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F1B" w:rsidRDefault="00456F1B" w:rsidP="00456F1B">
      <w:pPr>
        <w:tabs>
          <w:tab w:val="left" w:pos="720"/>
        </w:tabs>
        <w:jc w:val="center"/>
        <w:rPr>
          <w:rFonts w:ascii="Bookman Old Style" w:hAnsi="Bookman Old Style"/>
          <w:sz w:val="18"/>
          <w:szCs w:val="18"/>
        </w:rPr>
      </w:pPr>
      <w:r>
        <w:rPr>
          <w:rFonts w:ascii="Bookman Old Style" w:hAnsi="Bookman Old Style"/>
          <w:noProof/>
          <w:sz w:val="18"/>
          <w:szCs w:val="18"/>
        </w:rPr>
        <w:drawing>
          <wp:anchor distT="0" distB="0" distL="114300" distR="114300" simplePos="0" relativeHeight="251661312" behindDoc="0" locked="0" layoutInCell="1" allowOverlap="1" wp14:anchorId="2212F73C" wp14:editId="4CA3788F">
            <wp:simplePos x="0" y="0"/>
            <wp:positionH relativeFrom="character">
              <wp:posOffset>-352661</wp:posOffset>
            </wp:positionH>
            <wp:positionV relativeFrom="line">
              <wp:posOffset>-290830</wp:posOffset>
            </wp:positionV>
            <wp:extent cx="818441" cy="765544"/>
            <wp:effectExtent l="0" t="0" r="0" b="0"/>
            <wp:wrapNone/>
            <wp:docPr id="2" name="Picture 2" descr="logo raja amp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aja ampa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8441" cy="7655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F1B" w:rsidRDefault="00456F1B" w:rsidP="00456F1B">
      <w:pPr>
        <w:tabs>
          <w:tab w:val="left" w:pos="720"/>
        </w:tabs>
        <w:jc w:val="center"/>
        <w:rPr>
          <w:rFonts w:ascii="Bookman Old Style" w:hAnsi="Bookman Old Style"/>
          <w:sz w:val="18"/>
          <w:szCs w:val="18"/>
        </w:rPr>
      </w:pPr>
      <w:bookmarkStart w:id="0" w:name="_GoBack"/>
      <w:bookmarkEnd w:id="0"/>
    </w:p>
    <w:p w:rsidR="00456F1B" w:rsidRDefault="00456F1B" w:rsidP="00456F1B">
      <w:pPr>
        <w:tabs>
          <w:tab w:val="left" w:pos="720"/>
        </w:tabs>
        <w:jc w:val="center"/>
        <w:rPr>
          <w:rFonts w:ascii="Bookman Old Style" w:hAnsi="Bookman Old Style"/>
          <w:sz w:val="18"/>
          <w:szCs w:val="18"/>
        </w:rPr>
      </w:pPr>
    </w:p>
    <w:p w:rsidR="00456F1B" w:rsidRDefault="00456F1B" w:rsidP="00456F1B">
      <w:pPr>
        <w:tabs>
          <w:tab w:val="left" w:pos="720"/>
        </w:tabs>
        <w:jc w:val="center"/>
        <w:rPr>
          <w:rFonts w:ascii="Bookman Old Style" w:hAnsi="Bookman Old Style"/>
          <w:sz w:val="18"/>
          <w:szCs w:val="18"/>
        </w:rPr>
      </w:pPr>
    </w:p>
    <w:p w:rsidR="00456F1B" w:rsidRDefault="00456F1B" w:rsidP="00456F1B">
      <w:pPr>
        <w:tabs>
          <w:tab w:val="left" w:pos="720"/>
        </w:tabs>
        <w:jc w:val="center"/>
        <w:rPr>
          <w:rFonts w:ascii="Bookman Old Style" w:hAnsi="Bookman Old Style"/>
          <w:sz w:val="18"/>
          <w:szCs w:val="18"/>
        </w:rPr>
      </w:pPr>
    </w:p>
    <w:p w:rsidR="00456F1B" w:rsidRDefault="00456F1B" w:rsidP="00456F1B">
      <w:pPr>
        <w:tabs>
          <w:tab w:val="left" w:pos="720"/>
        </w:tabs>
        <w:jc w:val="center"/>
        <w:rPr>
          <w:rFonts w:ascii="Bookman Old Style" w:hAnsi="Bookman Old Style"/>
          <w:sz w:val="18"/>
          <w:szCs w:val="18"/>
        </w:rPr>
      </w:pPr>
    </w:p>
    <w:p w:rsidR="00456F1B" w:rsidRPr="000C044E" w:rsidRDefault="00456F1B" w:rsidP="00456F1B">
      <w:pPr>
        <w:tabs>
          <w:tab w:val="left" w:pos="720"/>
        </w:tabs>
        <w:jc w:val="center"/>
        <w:rPr>
          <w:rFonts w:ascii="Bookman Old Style" w:hAnsi="Bookman Old Style"/>
          <w:sz w:val="18"/>
          <w:szCs w:val="18"/>
        </w:rPr>
      </w:pPr>
      <w:r w:rsidRPr="000C044E">
        <w:rPr>
          <w:rFonts w:ascii="Bookman Old Style" w:hAnsi="Bookman Old Style"/>
          <w:sz w:val="18"/>
          <w:szCs w:val="18"/>
        </w:rPr>
        <w:t xml:space="preserve">PERATURAN </w:t>
      </w:r>
      <w:proofErr w:type="gramStart"/>
      <w:r w:rsidRPr="000C044E">
        <w:rPr>
          <w:rFonts w:ascii="Bookman Old Style" w:hAnsi="Bookman Old Style"/>
          <w:sz w:val="18"/>
          <w:szCs w:val="18"/>
        </w:rPr>
        <w:t>DAERAH  KABUPATEN</w:t>
      </w:r>
      <w:proofErr w:type="gramEnd"/>
      <w:r w:rsidRPr="000C044E">
        <w:rPr>
          <w:rFonts w:ascii="Bookman Old Style" w:hAnsi="Bookman Old Style"/>
          <w:sz w:val="18"/>
          <w:szCs w:val="18"/>
        </w:rPr>
        <w:t xml:space="preserve"> RAJA AMPAT</w:t>
      </w:r>
    </w:p>
    <w:p w:rsidR="00456F1B" w:rsidRPr="000C044E" w:rsidRDefault="00456F1B" w:rsidP="00456F1B">
      <w:pPr>
        <w:spacing w:line="360" w:lineRule="auto"/>
        <w:jc w:val="center"/>
        <w:rPr>
          <w:rFonts w:ascii="Bookman Old Style" w:hAnsi="Bookman Old Style"/>
          <w:sz w:val="18"/>
          <w:szCs w:val="18"/>
        </w:rPr>
      </w:pPr>
      <w:r w:rsidRPr="000C044E">
        <w:rPr>
          <w:rFonts w:ascii="Bookman Old Style" w:hAnsi="Bookman Old Style"/>
          <w:sz w:val="18"/>
          <w:szCs w:val="18"/>
        </w:rPr>
        <w:t>NOMOR 15 TAHUN 2006</w:t>
      </w:r>
    </w:p>
    <w:p w:rsidR="00456F1B" w:rsidRPr="000C044E" w:rsidRDefault="00456F1B" w:rsidP="00456F1B">
      <w:pPr>
        <w:spacing w:line="360" w:lineRule="auto"/>
        <w:jc w:val="center"/>
        <w:rPr>
          <w:rFonts w:ascii="Bookman Old Style" w:hAnsi="Bookman Old Style"/>
          <w:sz w:val="18"/>
          <w:szCs w:val="18"/>
        </w:rPr>
      </w:pPr>
      <w:r w:rsidRPr="000C044E">
        <w:rPr>
          <w:rFonts w:ascii="Bookman Old Style" w:hAnsi="Bookman Old Style"/>
          <w:sz w:val="18"/>
          <w:szCs w:val="18"/>
        </w:rPr>
        <w:t>T E N T A N G</w:t>
      </w:r>
    </w:p>
    <w:p w:rsidR="00456F1B" w:rsidRPr="000C044E" w:rsidRDefault="00456F1B" w:rsidP="00456F1B">
      <w:pPr>
        <w:spacing w:line="360" w:lineRule="auto"/>
        <w:jc w:val="center"/>
        <w:rPr>
          <w:rFonts w:ascii="Bookman Old Style" w:hAnsi="Bookman Old Style"/>
          <w:sz w:val="18"/>
          <w:szCs w:val="18"/>
        </w:rPr>
      </w:pPr>
      <w:r w:rsidRPr="000C044E">
        <w:rPr>
          <w:rFonts w:ascii="Bookman Old Style" w:hAnsi="Bookman Old Style"/>
          <w:sz w:val="18"/>
          <w:szCs w:val="18"/>
        </w:rPr>
        <w:t>PELAYANAN KESEJAHTERAAN SOSIAL</w:t>
      </w:r>
    </w:p>
    <w:p w:rsidR="00456F1B" w:rsidRPr="000C044E" w:rsidRDefault="00456F1B" w:rsidP="00456F1B">
      <w:pPr>
        <w:spacing w:line="360" w:lineRule="auto"/>
        <w:jc w:val="center"/>
        <w:rPr>
          <w:rFonts w:ascii="Bookman Old Style" w:hAnsi="Bookman Old Style"/>
          <w:sz w:val="18"/>
          <w:szCs w:val="18"/>
        </w:rPr>
      </w:pPr>
      <w:r w:rsidRPr="000C044E">
        <w:rPr>
          <w:rFonts w:ascii="Bookman Old Style" w:hAnsi="Bookman Old Style"/>
          <w:sz w:val="18"/>
          <w:szCs w:val="18"/>
        </w:rPr>
        <w:t>DENGAN RAHMAT TUHAN YANG MAHA ESA</w:t>
      </w:r>
    </w:p>
    <w:p w:rsidR="00456F1B" w:rsidRPr="000C044E" w:rsidRDefault="00456F1B" w:rsidP="00456F1B">
      <w:pPr>
        <w:spacing w:line="360" w:lineRule="auto"/>
        <w:jc w:val="center"/>
        <w:rPr>
          <w:rFonts w:ascii="Bookman Old Style" w:hAnsi="Bookman Old Style"/>
          <w:sz w:val="18"/>
          <w:szCs w:val="18"/>
        </w:rPr>
      </w:pPr>
      <w:r w:rsidRPr="000C044E">
        <w:rPr>
          <w:rFonts w:ascii="Bookman Old Style" w:hAnsi="Bookman Old Style"/>
          <w:sz w:val="18"/>
          <w:szCs w:val="18"/>
        </w:rPr>
        <w:t>BUPATI RAJA AMPAT</w:t>
      </w:r>
      <w:r>
        <w:rPr>
          <w:rFonts w:ascii="Bookman Old Style" w:hAnsi="Bookman Old Style"/>
          <w:sz w:val="18"/>
          <w:szCs w:val="18"/>
        </w:rPr>
        <w:t>,</w:t>
      </w:r>
    </w:p>
    <w:p w:rsidR="00456F1B" w:rsidRPr="000C044E" w:rsidRDefault="00456F1B" w:rsidP="00456F1B">
      <w:pPr>
        <w:rPr>
          <w:rFonts w:ascii="Bookman Old Style" w:hAnsi="Bookman Old Style"/>
          <w:sz w:val="18"/>
          <w:szCs w:val="18"/>
        </w:rPr>
      </w:pPr>
    </w:p>
    <w:p w:rsidR="00456F1B" w:rsidRPr="000C044E" w:rsidRDefault="00456F1B" w:rsidP="00456F1B">
      <w:pPr>
        <w:tabs>
          <w:tab w:val="left" w:pos="1596"/>
          <w:tab w:val="left" w:pos="1881"/>
        </w:tabs>
        <w:ind w:left="2226" w:hanging="2226"/>
        <w:jc w:val="both"/>
        <w:rPr>
          <w:rFonts w:ascii="Bookman Old Style" w:hAnsi="Bookman Old Style"/>
          <w:sz w:val="18"/>
          <w:szCs w:val="18"/>
        </w:rPr>
      </w:pPr>
      <w:r w:rsidRPr="000C044E">
        <w:rPr>
          <w:rFonts w:ascii="Bookman Old Style" w:hAnsi="Bookman Old Style"/>
          <w:sz w:val="18"/>
          <w:szCs w:val="18"/>
        </w:rPr>
        <w:t>Menimbang</w:t>
      </w:r>
      <w:r w:rsidRPr="000C044E">
        <w:rPr>
          <w:rFonts w:ascii="Bookman Old Style" w:hAnsi="Bookman Old Style"/>
          <w:sz w:val="18"/>
          <w:szCs w:val="18"/>
        </w:rPr>
        <w:tab/>
        <w:t>:</w:t>
      </w:r>
      <w:r w:rsidRPr="000C044E">
        <w:rPr>
          <w:rFonts w:ascii="Bookman Old Style" w:hAnsi="Bookman Old Style"/>
          <w:sz w:val="18"/>
          <w:szCs w:val="18"/>
        </w:rPr>
        <w:tab/>
        <w:t>a.</w:t>
      </w:r>
      <w:r w:rsidRPr="000C044E">
        <w:rPr>
          <w:rFonts w:ascii="Bookman Old Style" w:hAnsi="Bookman Old Style"/>
          <w:sz w:val="18"/>
          <w:szCs w:val="18"/>
        </w:rPr>
        <w:tab/>
        <w:t>bahwa kesejahteraan social merupakan tuntutan kemanusiaan yang terkait dengan harkat dan martabat manusia sebagai makluk ciptaan Tuhan Yang Maha Kuasa yang dijamin di dalam Undang-undang Dasar 1945 dan sesuai dengan nilai-nilai di dalam Pancasila yang oleh karena itu perlu duwujudnyatakan dalam seluruh aspek kehidupan penyelenggaraan pemerintahan dari daerah;</w:t>
      </w:r>
    </w:p>
    <w:p w:rsidR="00456F1B" w:rsidRPr="000C044E" w:rsidRDefault="00456F1B" w:rsidP="00456F1B">
      <w:pPr>
        <w:numPr>
          <w:ilvl w:val="0"/>
          <w:numId w:val="1"/>
        </w:numPr>
        <w:tabs>
          <w:tab w:val="clear" w:pos="2520"/>
          <w:tab w:val="left" w:pos="1596"/>
          <w:tab w:val="left" w:pos="1881"/>
          <w:tab w:val="left" w:pos="2240"/>
        </w:tabs>
        <w:ind w:left="2240" w:hanging="365"/>
        <w:jc w:val="both"/>
        <w:rPr>
          <w:rFonts w:ascii="Bookman Old Style" w:hAnsi="Bookman Old Style"/>
          <w:sz w:val="18"/>
          <w:szCs w:val="18"/>
        </w:rPr>
      </w:pPr>
      <w:r w:rsidRPr="000C044E">
        <w:rPr>
          <w:rFonts w:ascii="Bookman Old Style" w:hAnsi="Bookman Old Style"/>
          <w:sz w:val="18"/>
          <w:szCs w:val="18"/>
        </w:rPr>
        <w:t>bahwa upaya untuk meningkatka kesejahteraan social yang menyeluruh  dan merata menjadi tanggung jawab dan harus dilaksanakan secara bersama-sama oleh pemerintah, masyarakat atas dasar kekeluargaan dan kemanusiaan;</w:t>
      </w:r>
    </w:p>
    <w:p w:rsidR="00456F1B" w:rsidRPr="000C044E" w:rsidRDefault="00456F1B" w:rsidP="00456F1B">
      <w:pPr>
        <w:numPr>
          <w:ilvl w:val="0"/>
          <w:numId w:val="1"/>
        </w:numPr>
        <w:tabs>
          <w:tab w:val="clear" w:pos="2520"/>
          <w:tab w:val="left" w:pos="1596"/>
          <w:tab w:val="left" w:pos="1881"/>
          <w:tab w:val="left" w:pos="2254"/>
        </w:tabs>
        <w:ind w:left="2268" w:hanging="406"/>
        <w:jc w:val="both"/>
        <w:rPr>
          <w:rFonts w:ascii="Bookman Old Style" w:hAnsi="Bookman Old Style"/>
          <w:sz w:val="18"/>
          <w:szCs w:val="18"/>
        </w:rPr>
      </w:pPr>
      <w:r w:rsidRPr="000C044E">
        <w:rPr>
          <w:rFonts w:ascii="Bookman Old Style" w:hAnsi="Bookman Old Style"/>
          <w:sz w:val="18"/>
          <w:szCs w:val="18"/>
        </w:rPr>
        <w:t>bahwa  sesuai dengan kewenangan yang diberikan kepada Daerah, maka Pemerintah Daerah mempunyai tugas dan kewajiban untuk dapat menyelenggarakan pembangunan di bidang kesejahteraan social;</w:t>
      </w:r>
    </w:p>
    <w:p w:rsidR="00456F1B" w:rsidRPr="000C044E" w:rsidRDefault="00456F1B" w:rsidP="00456F1B">
      <w:pPr>
        <w:numPr>
          <w:ilvl w:val="0"/>
          <w:numId w:val="1"/>
        </w:numPr>
        <w:tabs>
          <w:tab w:val="clear" w:pos="2520"/>
          <w:tab w:val="left" w:pos="1596"/>
          <w:tab w:val="left" w:pos="1881"/>
          <w:tab w:val="left" w:pos="2254"/>
        </w:tabs>
        <w:ind w:left="2268" w:hanging="448"/>
        <w:jc w:val="both"/>
        <w:rPr>
          <w:rFonts w:ascii="Bookman Old Style" w:hAnsi="Bookman Old Style"/>
          <w:sz w:val="18"/>
          <w:szCs w:val="18"/>
        </w:rPr>
      </w:pPr>
      <w:proofErr w:type="gramStart"/>
      <w:r w:rsidRPr="000C044E">
        <w:rPr>
          <w:rFonts w:ascii="Bookman Old Style" w:hAnsi="Bookman Old Style"/>
          <w:sz w:val="18"/>
          <w:szCs w:val="18"/>
        </w:rPr>
        <w:t>bahwa</w:t>
      </w:r>
      <w:proofErr w:type="gramEnd"/>
      <w:r w:rsidRPr="000C044E">
        <w:rPr>
          <w:rFonts w:ascii="Bookman Old Style" w:hAnsi="Bookman Old Style"/>
          <w:sz w:val="18"/>
          <w:szCs w:val="18"/>
        </w:rPr>
        <w:t xml:space="preserve"> berhubung dengan huruf a, b dan c, di atas perlu di atur dan ditetapkan dengan Peraturan Daerah.</w:t>
      </w:r>
    </w:p>
    <w:p w:rsidR="00456F1B" w:rsidRPr="000C044E" w:rsidRDefault="00456F1B" w:rsidP="00456F1B">
      <w:pPr>
        <w:tabs>
          <w:tab w:val="left" w:pos="1596"/>
          <w:tab w:val="left" w:pos="1881"/>
          <w:tab w:val="left" w:pos="2254"/>
        </w:tabs>
        <w:ind w:left="1806" w:hanging="1806"/>
        <w:jc w:val="both"/>
        <w:rPr>
          <w:rFonts w:ascii="Bookman Old Style" w:hAnsi="Bookman Old Style"/>
          <w:sz w:val="18"/>
          <w:szCs w:val="18"/>
        </w:rPr>
      </w:pPr>
    </w:p>
    <w:p w:rsidR="00456F1B" w:rsidRPr="000C044E" w:rsidRDefault="00456F1B" w:rsidP="00456F1B">
      <w:pPr>
        <w:tabs>
          <w:tab w:val="left" w:pos="1596"/>
          <w:tab w:val="left" w:pos="1834"/>
        </w:tabs>
        <w:ind w:left="2212" w:hanging="2212"/>
        <w:jc w:val="both"/>
        <w:rPr>
          <w:rFonts w:ascii="Bookman Old Style" w:hAnsi="Bookman Old Style"/>
          <w:sz w:val="18"/>
          <w:szCs w:val="18"/>
        </w:rPr>
      </w:pPr>
      <w:r w:rsidRPr="000C044E">
        <w:rPr>
          <w:rFonts w:ascii="Bookman Old Style" w:hAnsi="Bookman Old Style"/>
          <w:sz w:val="18"/>
          <w:szCs w:val="18"/>
        </w:rPr>
        <w:t>Mengingat</w:t>
      </w:r>
      <w:r w:rsidRPr="000C044E">
        <w:rPr>
          <w:rFonts w:ascii="Bookman Old Style" w:hAnsi="Bookman Old Style"/>
          <w:sz w:val="18"/>
          <w:szCs w:val="18"/>
        </w:rPr>
        <w:tab/>
        <w:t>:</w:t>
      </w:r>
      <w:r w:rsidRPr="000C044E">
        <w:rPr>
          <w:rFonts w:ascii="Bookman Old Style" w:hAnsi="Bookman Old Style"/>
          <w:sz w:val="18"/>
          <w:szCs w:val="18"/>
        </w:rPr>
        <w:tab/>
        <w:t>1.</w:t>
      </w:r>
      <w:r w:rsidRPr="000C044E">
        <w:rPr>
          <w:rFonts w:ascii="Bookman Old Style" w:hAnsi="Bookman Old Style"/>
          <w:sz w:val="18"/>
          <w:szCs w:val="18"/>
        </w:rPr>
        <w:tab/>
        <w:t>Undang-Undang Nomor 4 Tahun 1965 tentang pemberian Bantuan Penghidupan Orang Jompo (Lembaran Republik Indonesia Tahun 1965 Nomor 32, Tambahan Lembaran Negara Repblik Indonesia Nomor 2747);</w:t>
      </w:r>
    </w:p>
    <w:p w:rsidR="00456F1B" w:rsidRPr="000C044E" w:rsidRDefault="00456F1B" w:rsidP="00456F1B">
      <w:pPr>
        <w:tabs>
          <w:tab w:val="left" w:pos="1596"/>
          <w:tab w:val="left" w:pos="1834"/>
        </w:tabs>
        <w:ind w:left="2212" w:hanging="2212"/>
        <w:jc w:val="both"/>
        <w:rPr>
          <w:rFonts w:ascii="Bookman Old Style" w:hAnsi="Bookman Old Style"/>
          <w:sz w:val="18"/>
          <w:szCs w:val="18"/>
        </w:rPr>
      </w:pPr>
      <w:r w:rsidRPr="000C044E">
        <w:rPr>
          <w:rFonts w:ascii="Bookman Old Style" w:hAnsi="Bookman Old Style"/>
          <w:sz w:val="18"/>
          <w:szCs w:val="18"/>
        </w:rPr>
        <w:tab/>
      </w:r>
      <w:r w:rsidRPr="000C044E">
        <w:rPr>
          <w:rFonts w:ascii="Bookman Old Style" w:hAnsi="Bookman Old Style"/>
          <w:sz w:val="18"/>
          <w:szCs w:val="18"/>
        </w:rPr>
        <w:tab/>
        <w:t>2.</w:t>
      </w:r>
      <w:r w:rsidRPr="000C044E">
        <w:rPr>
          <w:rFonts w:ascii="Bookman Old Style" w:hAnsi="Bookman Old Style"/>
          <w:sz w:val="18"/>
          <w:szCs w:val="18"/>
        </w:rPr>
        <w:tab/>
        <w:t xml:space="preserve">Undang-Undang Nomor 12 Tahun 1969 tentang pembentukan </w:t>
      </w:r>
      <w:proofErr w:type="gramStart"/>
      <w:r w:rsidRPr="000C044E">
        <w:rPr>
          <w:rFonts w:ascii="Bookman Old Style" w:hAnsi="Bookman Old Style"/>
          <w:sz w:val="18"/>
          <w:szCs w:val="18"/>
        </w:rPr>
        <w:t>Provinsi  Otonom</w:t>
      </w:r>
      <w:proofErr w:type="gramEnd"/>
      <w:r w:rsidRPr="000C044E">
        <w:rPr>
          <w:rFonts w:ascii="Bookman Old Style" w:hAnsi="Bookman Old Style"/>
          <w:sz w:val="18"/>
          <w:szCs w:val="18"/>
        </w:rPr>
        <w:t xml:space="preserve"> Irian Jaya Barat dan Kabupaten –kabupaten di Provinsi Irian Jaya Barat (Lembaran Republik Indonesia Tahun 1969 Nomor 47, Tambahan Lembaran Negara Repblik Indonesia Nomor 2907);</w:t>
      </w:r>
    </w:p>
    <w:p w:rsidR="00456F1B" w:rsidRPr="000C044E" w:rsidRDefault="00456F1B" w:rsidP="00456F1B">
      <w:pPr>
        <w:numPr>
          <w:ilvl w:val="0"/>
          <w:numId w:val="2"/>
        </w:numPr>
        <w:tabs>
          <w:tab w:val="left" w:pos="1596"/>
          <w:tab w:val="left" w:pos="1834"/>
          <w:tab w:val="left" w:pos="2254"/>
        </w:tabs>
        <w:jc w:val="both"/>
        <w:rPr>
          <w:rFonts w:ascii="Bookman Old Style" w:hAnsi="Bookman Old Style"/>
          <w:sz w:val="18"/>
          <w:szCs w:val="18"/>
        </w:rPr>
      </w:pPr>
      <w:r w:rsidRPr="000C044E">
        <w:rPr>
          <w:rFonts w:ascii="Bookman Old Style" w:hAnsi="Bookman Old Style"/>
          <w:sz w:val="18"/>
          <w:szCs w:val="18"/>
        </w:rPr>
        <w:t>Undang-undang Nomor 6 tahun 1974 tentang Ketentuan-ketentuan Pokok Kesejahteraan Sosial (Lembaran Negara Republik Indonesia Tahun 1974 Nomor 53, Tambahan Lembaran Negara Republik  Indonesia Nomor 3039);</w:t>
      </w:r>
    </w:p>
    <w:p w:rsidR="00456F1B" w:rsidRPr="000C044E" w:rsidRDefault="00456F1B" w:rsidP="00456F1B">
      <w:pPr>
        <w:numPr>
          <w:ilvl w:val="0"/>
          <w:numId w:val="2"/>
        </w:numPr>
        <w:tabs>
          <w:tab w:val="left" w:pos="1596"/>
          <w:tab w:val="left" w:pos="1834"/>
          <w:tab w:val="left" w:pos="2254"/>
        </w:tabs>
        <w:jc w:val="both"/>
        <w:rPr>
          <w:rFonts w:ascii="Bookman Old Style" w:hAnsi="Bookman Old Style"/>
          <w:sz w:val="18"/>
          <w:szCs w:val="18"/>
        </w:rPr>
      </w:pPr>
      <w:r w:rsidRPr="000C044E">
        <w:rPr>
          <w:rFonts w:ascii="Bookman Old Style" w:hAnsi="Bookman Old Style"/>
          <w:sz w:val="18"/>
          <w:szCs w:val="18"/>
        </w:rPr>
        <w:t>Undang-undang Nomor 4 tahun 1979 tentang Kesejahteraan Anak (Lembaran Negara Republik Indonesia Nomor 32 tahun 1979, Tambahan Lembaran Negara Republik Indonesia Nomor 3143);</w:t>
      </w:r>
    </w:p>
    <w:p w:rsidR="00456F1B" w:rsidRPr="000C044E" w:rsidRDefault="00456F1B" w:rsidP="00456F1B">
      <w:pPr>
        <w:numPr>
          <w:ilvl w:val="0"/>
          <w:numId w:val="2"/>
        </w:numPr>
        <w:tabs>
          <w:tab w:val="left" w:pos="1596"/>
          <w:tab w:val="left" w:pos="1834"/>
          <w:tab w:val="left" w:pos="2254"/>
        </w:tabs>
        <w:jc w:val="both"/>
        <w:rPr>
          <w:rFonts w:ascii="Bookman Old Style" w:hAnsi="Bookman Old Style"/>
          <w:sz w:val="18"/>
          <w:szCs w:val="18"/>
        </w:rPr>
      </w:pPr>
      <w:r w:rsidRPr="000C044E">
        <w:rPr>
          <w:rFonts w:ascii="Bookman Old Style" w:hAnsi="Bookman Old Style"/>
          <w:sz w:val="18"/>
          <w:szCs w:val="18"/>
        </w:rPr>
        <w:t>Undang-undang Nomor 8 tahun 1981 tentang Hukum Acara Pidana ( Lembaran Negara Republik Indonesia tahun 1981 Nomor 76, Tambahan Lembaran Negara Republik Indonesia nomor 3209);</w:t>
      </w:r>
    </w:p>
    <w:p w:rsidR="00456F1B" w:rsidRPr="000C044E" w:rsidRDefault="00456F1B" w:rsidP="00456F1B">
      <w:pPr>
        <w:numPr>
          <w:ilvl w:val="0"/>
          <w:numId w:val="2"/>
        </w:numPr>
        <w:tabs>
          <w:tab w:val="left" w:pos="1596"/>
          <w:tab w:val="left" w:pos="1834"/>
          <w:tab w:val="left" w:pos="2254"/>
        </w:tabs>
        <w:jc w:val="both"/>
        <w:rPr>
          <w:rFonts w:ascii="Bookman Old Style" w:hAnsi="Bookman Old Style"/>
          <w:sz w:val="18"/>
          <w:szCs w:val="18"/>
        </w:rPr>
      </w:pPr>
      <w:r w:rsidRPr="000C044E">
        <w:rPr>
          <w:rFonts w:ascii="Bookman Old Style" w:hAnsi="Bookman Old Style"/>
          <w:sz w:val="18"/>
          <w:szCs w:val="18"/>
        </w:rPr>
        <w:t>Undang-undang Nomor 23 tahun 1992 tentang Kesejahteraan ( Lembaran Negara Republik Indonesia tahun 1992 nomor 100, Tambahan Lembaran Negara Republik Indonesia Nomor 3495);</w:t>
      </w:r>
    </w:p>
    <w:p w:rsidR="00456F1B" w:rsidRPr="000C044E" w:rsidRDefault="00456F1B" w:rsidP="00456F1B">
      <w:pPr>
        <w:numPr>
          <w:ilvl w:val="0"/>
          <w:numId w:val="2"/>
        </w:numPr>
        <w:tabs>
          <w:tab w:val="left" w:pos="1596"/>
          <w:tab w:val="left" w:pos="1834"/>
          <w:tab w:val="left" w:pos="2254"/>
        </w:tabs>
        <w:jc w:val="both"/>
        <w:rPr>
          <w:rFonts w:ascii="Bookman Old Style" w:hAnsi="Bookman Old Style"/>
          <w:sz w:val="18"/>
          <w:szCs w:val="18"/>
        </w:rPr>
      </w:pPr>
      <w:r w:rsidRPr="000C044E">
        <w:rPr>
          <w:rFonts w:ascii="Bookman Old Style" w:hAnsi="Bookman Old Style"/>
          <w:sz w:val="18"/>
          <w:szCs w:val="18"/>
        </w:rPr>
        <w:t>Undang-undang nomor 4 tahun 1997 tentang Penyadang cacat Lembaran Negara Republik Indonesia tahun 1997 nomor 9 Tambahan Lembaran Negara Republik Indonesia nomor 3670);</w:t>
      </w:r>
    </w:p>
    <w:p w:rsidR="00456F1B" w:rsidRPr="000C044E" w:rsidRDefault="00456F1B" w:rsidP="00456F1B">
      <w:pPr>
        <w:numPr>
          <w:ilvl w:val="0"/>
          <w:numId w:val="2"/>
        </w:numPr>
        <w:tabs>
          <w:tab w:val="left" w:pos="1596"/>
          <w:tab w:val="left" w:pos="1834"/>
          <w:tab w:val="left" w:pos="2254"/>
        </w:tabs>
        <w:jc w:val="both"/>
        <w:rPr>
          <w:rFonts w:ascii="Bookman Old Style" w:hAnsi="Bookman Old Style"/>
          <w:sz w:val="18"/>
          <w:szCs w:val="18"/>
        </w:rPr>
      </w:pPr>
      <w:r w:rsidRPr="000C044E">
        <w:rPr>
          <w:rFonts w:ascii="Bookman Old Style" w:hAnsi="Bookman Old Style"/>
          <w:sz w:val="18"/>
          <w:szCs w:val="18"/>
        </w:rPr>
        <w:t>Undang-undang nomor 39 tahun 1999 tentang Hak Asasi Manusia ( Lembaran Negara Republik Indonesia tahun 1999 Nomor 165, Tambahan Lembaran Negara Republik Indonesia Nomor 3886);</w:t>
      </w:r>
    </w:p>
    <w:p w:rsidR="00456F1B" w:rsidRPr="000C044E" w:rsidRDefault="00456F1B" w:rsidP="00456F1B">
      <w:pPr>
        <w:numPr>
          <w:ilvl w:val="0"/>
          <w:numId w:val="2"/>
        </w:numPr>
        <w:tabs>
          <w:tab w:val="left" w:pos="1596"/>
          <w:tab w:val="left" w:pos="1834"/>
          <w:tab w:val="left" w:pos="2254"/>
        </w:tabs>
        <w:jc w:val="both"/>
        <w:rPr>
          <w:rFonts w:ascii="Bookman Old Style" w:hAnsi="Bookman Old Style"/>
          <w:sz w:val="18"/>
          <w:szCs w:val="18"/>
        </w:rPr>
      </w:pPr>
      <w:r w:rsidRPr="000C044E">
        <w:rPr>
          <w:rFonts w:ascii="Bookman Old Style" w:hAnsi="Bookman Old Style"/>
          <w:sz w:val="18"/>
          <w:szCs w:val="18"/>
        </w:rPr>
        <w:t xml:space="preserve">Undang-undang Nomor 16 tahun 2001 tentang Yayasan (Lembaran Negara Republik </w:t>
      </w:r>
      <w:smartTag w:uri="urn:schemas-microsoft-com:office:smarttags" w:element="place">
        <w:smartTag w:uri="urn:schemas-microsoft-com:office:smarttags" w:element="country-region">
          <w:r w:rsidRPr="000C044E">
            <w:rPr>
              <w:rFonts w:ascii="Bookman Old Style" w:hAnsi="Bookman Old Style"/>
              <w:sz w:val="18"/>
              <w:szCs w:val="18"/>
            </w:rPr>
            <w:t>Indonesia</w:t>
          </w:r>
        </w:smartTag>
      </w:smartTag>
      <w:r w:rsidRPr="000C044E">
        <w:rPr>
          <w:rFonts w:ascii="Bookman Old Style" w:hAnsi="Bookman Old Style"/>
          <w:sz w:val="18"/>
          <w:szCs w:val="18"/>
        </w:rPr>
        <w:t xml:space="preserve"> tahun 2001 nomor 112, Tambahan Lembaran Negara Republik Indonesia Nomor 4132);</w:t>
      </w:r>
    </w:p>
    <w:p w:rsidR="00456F1B" w:rsidRPr="000C044E" w:rsidRDefault="00456F1B" w:rsidP="00456F1B">
      <w:pPr>
        <w:numPr>
          <w:ilvl w:val="0"/>
          <w:numId w:val="2"/>
        </w:numPr>
        <w:tabs>
          <w:tab w:val="left" w:pos="1596"/>
          <w:tab w:val="left" w:pos="1834"/>
          <w:tab w:val="left" w:pos="2254"/>
        </w:tabs>
        <w:jc w:val="both"/>
        <w:rPr>
          <w:rFonts w:ascii="Bookman Old Style" w:hAnsi="Bookman Old Style"/>
          <w:sz w:val="18"/>
          <w:szCs w:val="18"/>
        </w:rPr>
      </w:pPr>
      <w:r w:rsidRPr="000C044E">
        <w:rPr>
          <w:rFonts w:ascii="Bookman Old Style" w:hAnsi="Bookman Old Style"/>
          <w:sz w:val="18"/>
          <w:szCs w:val="18"/>
        </w:rPr>
        <w:t>Undang-undang Nomor 21 tentang Otonomi Khusus Bagi Provinsi Papua  (Lembaran Negara Republik Indonesia Nomor 135, Tambahan Lembaran Negara Republik Indonesai Nomor 4151);</w:t>
      </w:r>
    </w:p>
    <w:p w:rsidR="00456F1B" w:rsidRPr="000C044E" w:rsidRDefault="00456F1B" w:rsidP="00456F1B">
      <w:pPr>
        <w:numPr>
          <w:ilvl w:val="0"/>
          <w:numId w:val="2"/>
        </w:numPr>
        <w:tabs>
          <w:tab w:val="left" w:pos="1596"/>
          <w:tab w:val="left" w:pos="1834"/>
          <w:tab w:val="left" w:pos="2254"/>
        </w:tabs>
        <w:jc w:val="both"/>
        <w:rPr>
          <w:rFonts w:ascii="Bookman Old Style" w:hAnsi="Bookman Old Style"/>
          <w:sz w:val="18"/>
          <w:szCs w:val="18"/>
        </w:rPr>
      </w:pPr>
      <w:r w:rsidRPr="000C044E">
        <w:rPr>
          <w:rFonts w:ascii="Bookman Old Style" w:hAnsi="Bookman Old Style"/>
          <w:sz w:val="18"/>
          <w:szCs w:val="18"/>
        </w:rPr>
        <w:t>Undang-undang Nomor 26 tahun 2002 tentang Pembentukan Kabupaten Sarmi, Kabupaten Keerom, Kabupaten Sorong Selatan, Kabupaten Raja Ampat, Kabupaten Pegunungan Bintang, Kabupaten Yahukimo, Kabupaten Tolikara, Kabupaten Waropen, Kabupaten Mappi, Kabupaten Asmat, Kabupaten Teluk Bintuni, Kabupaten Kaimana, Kabupaten Boven Digoel, Kabupaten Teluk Wondama di Provinsi Papua ( Lembaran Negara Republik Indonesai tahun 2002 Nomor 129, Tambahan Lembaran Negara Republik Indonesia nomor 4245);</w:t>
      </w:r>
    </w:p>
    <w:p w:rsidR="00456F1B" w:rsidRPr="000C044E" w:rsidRDefault="00456F1B" w:rsidP="00456F1B">
      <w:pPr>
        <w:numPr>
          <w:ilvl w:val="0"/>
          <w:numId w:val="2"/>
        </w:numPr>
        <w:tabs>
          <w:tab w:val="left" w:pos="1596"/>
          <w:tab w:val="left" w:pos="1834"/>
          <w:tab w:val="left" w:pos="2254"/>
        </w:tabs>
        <w:jc w:val="both"/>
        <w:rPr>
          <w:rFonts w:ascii="Bookman Old Style" w:hAnsi="Bookman Old Style"/>
          <w:sz w:val="18"/>
          <w:szCs w:val="18"/>
        </w:rPr>
      </w:pPr>
      <w:r w:rsidRPr="000C044E">
        <w:rPr>
          <w:rFonts w:ascii="Bookman Old Style" w:hAnsi="Bookman Old Style"/>
          <w:sz w:val="18"/>
          <w:szCs w:val="18"/>
        </w:rPr>
        <w:t xml:space="preserve">Undang-undang Nomor 10 tahun 2004 tentang Pembentukan Peraturan Perundang-Undanagan (Lembaran Negara Republik </w:t>
      </w:r>
      <w:smartTag w:uri="urn:schemas-microsoft-com:office:smarttags" w:element="place">
        <w:smartTag w:uri="urn:schemas-microsoft-com:office:smarttags" w:element="country-region">
          <w:r w:rsidRPr="000C044E">
            <w:rPr>
              <w:rFonts w:ascii="Bookman Old Style" w:hAnsi="Bookman Old Style"/>
              <w:sz w:val="18"/>
              <w:szCs w:val="18"/>
            </w:rPr>
            <w:t>Indonesia</w:t>
          </w:r>
        </w:smartTag>
      </w:smartTag>
      <w:r w:rsidRPr="000C044E">
        <w:rPr>
          <w:rFonts w:ascii="Bookman Old Style" w:hAnsi="Bookman Old Style"/>
          <w:sz w:val="18"/>
          <w:szCs w:val="18"/>
        </w:rPr>
        <w:t xml:space="preserve"> tahun 2004 Nomor 53, Tambahan Lembaran Negara Republik Indonesia Nomor 4389);</w:t>
      </w:r>
    </w:p>
    <w:p w:rsidR="00456F1B" w:rsidRPr="000C044E" w:rsidRDefault="00456F1B" w:rsidP="00456F1B">
      <w:pPr>
        <w:numPr>
          <w:ilvl w:val="0"/>
          <w:numId w:val="2"/>
        </w:numPr>
        <w:tabs>
          <w:tab w:val="left" w:pos="1596"/>
          <w:tab w:val="left" w:pos="1834"/>
          <w:tab w:val="left" w:pos="2254"/>
        </w:tabs>
        <w:jc w:val="both"/>
        <w:rPr>
          <w:rFonts w:ascii="Bookman Old Style" w:hAnsi="Bookman Old Style"/>
          <w:sz w:val="18"/>
          <w:szCs w:val="18"/>
        </w:rPr>
      </w:pPr>
      <w:r w:rsidRPr="000C044E">
        <w:rPr>
          <w:rFonts w:ascii="Bookman Old Style" w:hAnsi="Bookman Old Style"/>
          <w:sz w:val="18"/>
          <w:szCs w:val="18"/>
        </w:rPr>
        <w:t xml:space="preserve">Undang-undang Nomor 32 tahun 2004 tentang Pemerintahan Daerah (Lembaran Negara Republik Indonesia tahun 2004 Nomor 125, Tambahan Lembaran Negara Republik Indonesia Nomor 4437) sebagaimana telah diubah dengan Undang-undang Nomor 8 tahun 2005 tentang Penetapan Peraturan Pemerintah pengganti Undang-undang Nomor 3 tahun 2005 tentang Perubahan Atas Undang-undang Nomor 32 tahun 2004 tentang Pemerintahan Daerah menjadi Undang-undang (Lembaran Negara </w:t>
      </w:r>
      <w:r w:rsidRPr="000C044E">
        <w:rPr>
          <w:rFonts w:ascii="Bookman Old Style" w:hAnsi="Bookman Old Style"/>
          <w:sz w:val="18"/>
          <w:szCs w:val="18"/>
        </w:rPr>
        <w:lastRenderedPageBreak/>
        <w:t>Republik Indonesia tahun 2005 Nomor 108, Tambahan Lembaran Negara Republik Indonesia Nomor 4548);</w:t>
      </w:r>
    </w:p>
    <w:p w:rsidR="00456F1B" w:rsidRPr="000C044E" w:rsidRDefault="00456F1B" w:rsidP="00456F1B">
      <w:pPr>
        <w:numPr>
          <w:ilvl w:val="0"/>
          <w:numId w:val="2"/>
        </w:numPr>
        <w:tabs>
          <w:tab w:val="left" w:pos="1596"/>
          <w:tab w:val="left" w:pos="1834"/>
          <w:tab w:val="left" w:pos="2254"/>
        </w:tabs>
        <w:jc w:val="both"/>
        <w:rPr>
          <w:rFonts w:ascii="Bookman Old Style" w:hAnsi="Bookman Old Style"/>
          <w:sz w:val="18"/>
          <w:szCs w:val="18"/>
        </w:rPr>
      </w:pPr>
      <w:r w:rsidRPr="000C044E">
        <w:rPr>
          <w:rFonts w:ascii="Bookman Old Style" w:hAnsi="Bookman Old Style"/>
          <w:sz w:val="18"/>
          <w:szCs w:val="18"/>
        </w:rPr>
        <w:t xml:space="preserve">Undang-undang Nomor 33 Tahun 2004 tentang Perimbangan Keuangan antara Pemerintah Pusat dan Daerah (Lembaran Negara Republik </w:t>
      </w:r>
      <w:smartTag w:uri="urn:schemas-microsoft-com:office:smarttags" w:element="country-region">
        <w:r w:rsidRPr="000C044E">
          <w:rPr>
            <w:rFonts w:ascii="Bookman Old Style" w:hAnsi="Bookman Old Style"/>
            <w:sz w:val="18"/>
            <w:szCs w:val="18"/>
          </w:rPr>
          <w:t>Indonesia</w:t>
        </w:r>
      </w:smartTag>
      <w:r w:rsidRPr="000C044E">
        <w:rPr>
          <w:rFonts w:ascii="Bookman Old Style" w:hAnsi="Bookman Old Style"/>
          <w:sz w:val="18"/>
          <w:szCs w:val="18"/>
        </w:rPr>
        <w:t xml:space="preserve"> tahun 2004 nomor 126, Tambahan Lembaran Negara Republik </w:t>
      </w:r>
      <w:smartTag w:uri="urn:schemas-microsoft-com:office:smarttags" w:element="place">
        <w:smartTag w:uri="urn:schemas-microsoft-com:office:smarttags" w:element="country-region">
          <w:r w:rsidRPr="000C044E">
            <w:rPr>
              <w:rFonts w:ascii="Bookman Old Style" w:hAnsi="Bookman Old Style"/>
              <w:sz w:val="18"/>
              <w:szCs w:val="18"/>
            </w:rPr>
            <w:t>Indonesia</w:t>
          </w:r>
        </w:smartTag>
      </w:smartTag>
      <w:r w:rsidRPr="000C044E">
        <w:rPr>
          <w:rFonts w:ascii="Bookman Old Style" w:hAnsi="Bookman Old Style"/>
          <w:sz w:val="18"/>
          <w:szCs w:val="18"/>
        </w:rPr>
        <w:t xml:space="preserve"> nomor 4438);</w:t>
      </w:r>
    </w:p>
    <w:p w:rsidR="00456F1B" w:rsidRPr="000C044E" w:rsidRDefault="00456F1B" w:rsidP="00456F1B">
      <w:pPr>
        <w:numPr>
          <w:ilvl w:val="0"/>
          <w:numId w:val="2"/>
        </w:numPr>
        <w:tabs>
          <w:tab w:val="left" w:pos="1596"/>
          <w:tab w:val="left" w:pos="1834"/>
          <w:tab w:val="left" w:pos="2254"/>
        </w:tabs>
        <w:jc w:val="both"/>
        <w:rPr>
          <w:rFonts w:ascii="Bookman Old Style" w:hAnsi="Bookman Old Style"/>
          <w:sz w:val="18"/>
          <w:szCs w:val="18"/>
        </w:rPr>
      </w:pPr>
      <w:r w:rsidRPr="000C044E">
        <w:rPr>
          <w:rFonts w:ascii="Bookman Old Style" w:hAnsi="Bookman Old Style"/>
          <w:sz w:val="18"/>
          <w:szCs w:val="18"/>
        </w:rPr>
        <w:t>Peraturan Pemerintah Nomor 43 tahun 1998 tentan upaya Peningkatan Kesejahteraan Sosial Penyadang Cacat (Lembaran Negara Republik Indonesia tahun 1998 Nomor 70, Tambahan Lembaran Negara Republik Indonesia Nomor 3754);</w:t>
      </w:r>
    </w:p>
    <w:p w:rsidR="00456F1B" w:rsidRPr="000C044E" w:rsidRDefault="00456F1B" w:rsidP="00456F1B">
      <w:pPr>
        <w:numPr>
          <w:ilvl w:val="0"/>
          <w:numId w:val="2"/>
        </w:numPr>
        <w:tabs>
          <w:tab w:val="left" w:pos="1596"/>
          <w:tab w:val="left" w:pos="1834"/>
          <w:tab w:val="left" w:pos="2254"/>
        </w:tabs>
        <w:jc w:val="both"/>
        <w:rPr>
          <w:rFonts w:ascii="Bookman Old Style" w:hAnsi="Bookman Old Style"/>
          <w:sz w:val="18"/>
          <w:szCs w:val="18"/>
        </w:rPr>
      </w:pPr>
      <w:r w:rsidRPr="000C044E">
        <w:rPr>
          <w:rFonts w:ascii="Bookman Old Style" w:hAnsi="Bookman Old Style"/>
          <w:sz w:val="18"/>
          <w:szCs w:val="18"/>
        </w:rPr>
        <w:t xml:space="preserve">Peraturan Pemerintah Nomor 25 Tahun 2000 tentang kewenangan Pemerintah dan kewenangan Provinsi sebagai Daerah Otonom  (Lembaran Negara Republik </w:t>
      </w:r>
      <w:smartTag w:uri="urn:schemas-microsoft-com:office:smarttags" w:element="country-region">
        <w:r w:rsidRPr="000C044E">
          <w:rPr>
            <w:rFonts w:ascii="Bookman Old Style" w:hAnsi="Bookman Old Style"/>
            <w:sz w:val="18"/>
            <w:szCs w:val="18"/>
          </w:rPr>
          <w:t>Indonesia</w:t>
        </w:r>
      </w:smartTag>
      <w:r w:rsidRPr="000C044E">
        <w:rPr>
          <w:rFonts w:ascii="Bookman Old Style" w:hAnsi="Bookman Old Style"/>
          <w:sz w:val="18"/>
          <w:szCs w:val="18"/>
        </w:rPr>
        <w:t xml:space="preserve"> tahun 2000 Nomor 54, Tambahan Lembaran Negara Republik </w:t>
      </w:r>
      <w:smartTag w:uri="urn:schemas-microsoft-com:office:smarttags" w:element="place">
        <w:smartTag w:uri="urn:schemas-microsoft-com:office:smarttags" w:element="country-region">
          <w:r w:rsidRPr="000C044E">
            <w:rPr>
              <w:rFonts w:ascii="Bookman Old Style" w:hAnsi="Bookman Old Style"/>
              <w:sz w:val="18"/>
              <w:szCs w:val="18"/>
            </w:rPr>
            <w:t>Indonesia</w:t>
          </w:r>
        </w:smartTag>
      </w:smartTag>
      <w:r w:rsidRPr="000C044E">
        <w:rPr>
          <w:rFonts w:ascii="Bookman Old Style" w:hAnsi="Bookman Old Style"/>
          <w:sz w:val="18"/>
          <w:szCs w:val="18"/>
        </w:rPr>
        <w:t xml:space="preserve"> nomor 3952)</w:t>
      </w:r>
      <w:r>
        <w:rPr>
          <w:rFonts w:ascii="Bookman Old Style" w:hAnsi="Bookman Old Style"/>
          <w:sz w:val="18"/>
          <w:szCs w:val="18"/>
        </w:rPr>
        <w:t>;</w:t>
      </w:r>
    </w:p>
    <w:p w:rsidR="00456F1B" w:rsidRPr="000C044E" w:rsidRDefault="00456F1B" w:rsidP="00456F1B">
      <w:pPr>
        <w:numPr>
          <w:ilvl w:val="0"/>
          <w:numId w:val="2"/>
        </w:numPr>
        <w:tabs>
          <w:tab w:val="left" w:pos="1596"/>
          <w:tab w:val="left" w:pos="1834"/>
          <w:tab w:val="left" w:pos="2254"/>
        </w:tabs>
        <w:jc w:val="both"/>
        <w:rPr>
          <w:rFonts w:ascii="Bookman Old Style" w:hAnsi="Bookman Old Style"/>
          <w:sz w:val="18"/>
          <w:szCs w:val="18"/>
        </w:rPr>
      </w:pPr>
      <w:r w:rsidRPr="000C044E">
        <w:rPr>
          <w:rFonts w:ascii="Bookman Old Style" w:hAnsi="Bookman Old Style"/>
          <w:sz w:val="18"/>
          <w:szCs w:val="18"/>
        </w:rPr>
        <w:t xml:space="preserve">Peraturan Pemerintah Nomor 79 tahun 2005 tentang Pedoman Pembinaan dan Pengawasan Penyelenggaraan Pemerintahan Daerah (Lembaran Negara Republik </w:t>
      </w:r>
      <w:smartTag w:uri="urn:schemas-microsoft-com:office:smarttags" w:element="country-region">
        <w:smartTag w:uri="urn:schemas-microsoft-com:office:smarttags" w:element="place">
          <w:r w:rsidRPr="000C044E">
            <w:rPr>
              <w:rFonts w:ascii="Bookman Old Style" w:hAnsi="Bookman Old Style"/>
              <w:sz w:val="18"/>
              <w:szCs w:val="18"/>
            </w:rPr>
            <w:t>Indonesia</w:t>
          </w:r>
        </w:smartTag>
      </w:smartTag>
      <w:r w:rsidRPr="000C044E">
        <w:rPr>
          <w:rFonts w:ascii="Bookman Old Style" w:hAnsi="Bookman Old Style"/>
          <w:sz w:val="18"/>
          <w:szCs w:val="18"/>
        </w:rPr>
        <w:t xml:space="preserve"> tahun </w:t>
      </w:r>
      <w:proofErr w:type="gramStart"/>
      <w:r w:rsidRPr="000C044E">
        <w:rPr>
          <w:rFonts w:ascii="Bookman Old Style" w:hAnsi="Bookman Old Style"/>
          <w:sz w:val="18"/>
          <w:szCs w:val="18"/>
        </w:rPr>
        <w:t>2005  Nomor</w:t>
      </w:r>
      <w:proofErr w:type="gramEnd"/>
      <w:r w:rsidRPr="000C044E">
        <w:rPr>
          <w:rFonts w:ascii="Bookman Old Style" w:hAnsi="Bookman Old Style"/>
          <w:sz w:val="18"/>
          <w:szCs w:val="18"/>
        </w:rPr>
        <w:t xml:space="preserve"> 165, Tambahan Lembaran Negara</w:t>
      </w:r>
      <w:r>
        <w:rPr>
          <w:rFonts w:ascii="Bookman Old Style" w:hAnsi="Bookman Old Style"/>
          <w:sz w:val="18"/>
          <w:szCs w:val="18"/>
        </w:rPr>
        <w:t xml:space="preserve"> Republik Indonesia Nomor 4593).</w:t>
      </w:r>
    </w:p>
    <w:p w:rsidR="00456F1B" w:rsidRPr="000C044E" w:rsidRDefault="00456F1B" w:rsidP="00456F1B">
      <w:pPr>
        <w:tabs>
          <w:tab w:val="left" w:pos="1596"/>
          <w:tab w:val="left" w:pos="1834"/>
          <w:tab w:val="left" w:pos="2254"/>
        </w:tabs>
        <w:jc w:val="both"/>
        <w:rPr>
          <w:rFonts w:ascii="Bookman Old Style" w:hAnsi="Bookman Old Style"/>
          <w:sz w:val="18"/>
          <w:szCs w:val="18"/>
        </w:rPr>
      </w:pPr>
    </w:p>
    <w:p w:rsidR="00456F1B" w:rsidRPr="000C044E" w:rsidRDefault="00456F1B" w:rsidP="00456F1B">
      <w:pPr>
        <w:tabs>
          <w:tab w:val="left" w:pos="1596"/>
          <w:tab w:val="left" w:pos="1834"/>
          <w:tab w:val="left" w:pos="2254"/>
        </w:tabs>
        <w:jc w:val="both"/>
        <w:rPr>
          <w:rFonts w:ascii="Bookman Old Style" w:hAnsi="Bookman Old Style"/>
          <w:sz w:val="18"/>
          <w:szCs w:val="18"/>
        </w:rPr>
      </w:pPr>
      <w:r w:rsidRPr="000C044E">
        <w:rPr>
          <w:rFonts w:ascii="Bookman Old Style" w:hAnsi="Bookman Old Style"/>
          <w:sz w:val="18"/>
          <w:szCs w:val="18"/>
        </w:rPr>
        <w:t xml:space="preserve"> </w:t>
      </w:r>
    </w:p>
    <w:p w:rsidR="00456F1B" w:rsidRPr="000C044E" w:rsidRDefault="00456F1B" w:rsidP="00456F1B">
      <w:pPr>
        <w:tabs>
          <w:tab w:val="left" w:pos="1596"/>
          <w:tab w:val="left" w:pos="1834"/>
          <w:tab w:val="left" w:pos="2254"/>
        </w:tabs>
        <w:jc w:val="center"/>
        <w:rPr>
          <w:rFonts w:ascii="Bookman Old Style" w:hAnsi="Bookman Old Style"/>
          <w:sz w:val="18"/>
          <w:szCs w:val="18"/>
        </w:rPr>
      </w:pPr>
      <w:r w:rsidRPr="000C044E">
        <w:rPr>
          <w:rFonts w:ascii="Bookman Old Style" w:hAnsi="Bookman Old Style"/>
          <w:sz w:val="18"/>
          <w:szCs w:val="18"/>
        </w:rPr>
        <w:t>DENGAN PERSETUJUAN BARSAMA</w:t>
      </w:r>
    </w:p>
    <w:p w:rsidR="00456F1B" w:rsidRPr="000C044E" w:rsidRDefault="00456F1B" w:rsidP="00456F1B">
      <w:pPr>
        <w:tabs>
          <w:tab w:val="left" w:pos="1596"/>
          <w:tab w:val="left" w:pos="1834"/>
          <w:tab w:val="left" w:pos="2254"/>
        </w:tabs>
        <w:jc w:val="center"/>
        <w:rPr>
          <w:rFonts w:ascii="Bookman Old Style" w:hAnsi="Bookman Old Style"/>
          <w:sz w:val="18"/>
          <w:szCs w:val="18"/>
        </w:rPr>
      </w:pPr>
    </w:p>
    <w:p w:rsidR="00456F1B" w:rsidRPr="000C044E" w:rsidRDefault="00456F1B" w:rsidP="00456F1B">
      <w:pPr>
        <w:tabs>
          <w:tab w:val="left" w:pos="1596"/>
          <w:tab w:val="left" w:pos="1834"/>
          <w:tab w:val="left" w:pos="2254"/>
        </w:tabs>
        <w:spacing w:line="360" w:lineRule="auto"/>
        <w:jc w:val="center"/>
        <w:rPr>
          <w:rFonts w:ascii="Bookman Old Style" w:hAnsi="Bookman Old Style"/>
          <w:sz w:val="18"/>
          <w:szCs w:val="18"/>
        </w:rPr>
      </w:pPr>
      <w:r w:rsidRPr="000C044E">
        <w:rPr>
          <w:rFonts w:ascii="Bookman Old Style" w:hAnsi="Bookman Old Style"/>
          <w:sz w:val="18"/>
          <w:szCs w:val="18"/>
        </w:rPr>
        <w:t>DEWAN PERWAKILAN RAKYAT DAERAH KABUPATEN RAJA AMPAT</w:t>
      </w:r>
    </w:p>
    <w:p w:rsidR="00456F1B" w:rsidRPr="000C044E" w:rsidRDefault="00456F1B" w:rsidP="00456F1B">
      <w:pPr>
        <w:tabs>
          <w:tab w:val="left" w:pos="1596"/>
          <w:tab w:val="left" w:pos="1834"/>
          <w:tab w:val="left" w:pos="2254"/>
        </w:tabs>
        <w:spacing w:line="360" w:lineRule="auto"/>
        <w:jc w:val="center"/>
        <w:rPr>
          <w:rFonts w:ascii="Bookman Old Style" w:hAnsi="Bookman Old Style"/>
          <w:sz w:val="18"/>
          <w:szCs w:val="18"/>
        </w:rPr>
      </w:pPr>
      <w:r w:rsidRPr="000C044E">
        <w:rPr>
          <w:rFonts w:ascii="Bookman Old Style" w:hAnsi="Bookman Old Style"/>
          <w:sz w:val="18"/>
          <w:szCs w:val="18"/>
        </w:rPr>
        <w:t>DAN</w:t>
      </w:r>
    </w:p>
    <w:p w:rsidR="00456F1B" w:rsidRPr="000C044E" w:rsidRDefault="00456F1B" w:rsidP="00456F1B">
      <w:pPr>
        <w:tabs>
          <w:tab w:val="left" w:pos="1596"/>
          <w:tab w:val="left" w:pos="1834"/>
          <w:tab w:val="left" w:pos="2254"/>
        </w:tabs>
        <w:spacing w:line="360" w:lineRule="auto"/>
        <w:jc w:val="center"/>
        <w:rPr>
          <w:rFonts w:ascii="Bookman Old Style" w:hAnsi="Bookman Old Style"/>
          <w:sz w:val="18"/>
          <w:szCs w:val="18"/>
        </w:rPr>
      </w:pPr>
      <w:r w:rsidRPr="000C044E">
        <w:rPr>
          <w:rFonts w:ascii="Bookman Old Style" w:hAnsi="Bookman Old Style"/>
          <w:sz w:val="18"/>
          <w:szCs w:val="18"/>
        </w:rPr>
        <w:t>BUPATI RAJA AMPAT</w:t>
      </w:r>
    </w:p>
    <w:p w:rsidR="00456F1B" w:rsidRPr="000C044E" w:rsidRDefault="00456F1B" w:rsidP="00456F1B">
      <w:pPr>
        <w:tabs>
          <w:tab w:val="left" w:pos="1596"/>
          <w:tab w:val="left" w:pos="1834"/>
          <w:tab w:val="left" w:pos="2254"/>
        </w:tabs>
        <w:spacing w:line="360" w:lineRule="auto"/>
        <w:jc w:val="center"/>
        <w:rPr>
          <w:rFonts w:ascii="Bookman Old Style" w:hAnsi="Bookman Old Style"/>
          <w:sz w:val="18"/>
          <w:szCs w:val="18"/>
        </w:rPr>
      </w:pPr>
      <w:proofErr w:type="gramStart"/>
      <w:r w:rsidRPr="000C044E">
        <w:rPr>
          <w:rFonts w:ascii="Bookman Old Style" w:hAnsi="Bookman Old Style"/>
          <w:sz w:val="18"/>
          <w:szCs w:val="18"/>
        </w:rPr>
        <w:t>MEMUTUSKAN :</w:t>
      </w:r>
      <w:proofErr w:type="gramEnd"/>
    </w:p>
    <w:p w:rsidR="00456F1B" w:rsidRPr="000C044E" w:rsidRDefault="00456F1B" w:rsidP="00456F1B">
      <w:pPr>
        <w:tabs>
          <w:tab w:val="left" w:pos="1596"/>
          <w:tab w:val="left" w:pos="1834"/>
          <w:tab w:val="left" w:pos="2254"/>
        </w:tabs>
        <w:spacing w:line="360" w:lineRule="auto"/>
        <w:ind w:left="2223" w:hanging="2223"/>
        <w:jc w:val="both"/>
        <w:rPr>
          <w:rFonts w:ascii="Bookman Old Style" w:hAnsi="Bookman Old Style"/>
          <w:sz w:val="18"/>
          <w:szCs w:val="18"/>
        </w:rPr>
      </w:pPr>
      <w:r w:rsidRPr="000C044E">
        <w:rPr>
          <w:rFonts w:ascii="Bookman Old Style" w:hAnsi="Bookman Old Style"/>
          <w:sz w:val="18"/>
          <w:szCs w:val="18"/>
        </w:rPr>
        <w:t>MENETAPKAN</w:t>
      </w:r>
      <w:r w:rsidRPr="000C044E">
        <w:rPr>
          <w:rFonts w:ascii="Bookman Old Style" w:hAnsi="Bookman Old Style"/>
          <w:sz w:val="18"/>
          <w:szCs w:val="18"/>
        </w:rPr>
        <w:tab/>
        <w:t>:</w:t>
      </w:r>
      <w:r w:rsidRPr="000C044E">
        <w:rPr>
          <w:rFonts w:ascii="Bookman Old Style" w:hAnsi="Bookman Old Style"/>
          <w:sz w:val="18"/>
          <w:szCs w:val="18"/>
        </w:rPr>
        <w:tab/>
        <w:t>PERATURAN DAERAH TENTANG KESEJAHTERAAN SOSIAL</w:t>
      </w:r>
    </w:p>
    <w:p w:rsidR="00456F1B" w:rsidRPr="000C044E" w:rsidRDefault="00456F1B" w:rsidP="00456F1B">
      <w:pPr>
        <w:tabs>
          <w:tab w:val="left" w:pos="1596"/>
          <w:tab w:val="left" w:pos="1834"/>
          <w:tab w:val="left" w:pos="2254"/>
        </w:tabs>
        <w:spacing w:line="360" w:lineRule="auto"/>
        <w:ind w:left="2223" w:hanging="2223"/>
        <w:jc w:val="both"/>
        <w:rPr>
          <w:rFonts w:ascii="Bookman Old Style" w:hAnsi="Bookman Old Style"/>
          <w:sz w:val="18"/>
          <w:szCs w:val="18"/>
        </w:rPr>
      </w:pPr>
    </w:p>
    <w:p w:rsidR="00456F1B" w:rsidRPr="000C044E" w:rsidRDefault="00456F1B" w:rsidP="00456F1B">
      <w:pPr>
        <w:tabs>
          <w:tab w:val="left" w:pos="1596"/>
          <w:tab w:val="left" w:pos="1834"/>
          <w:tab w:val="left" w:pos="2254"/>
        </w:tabs>
        <w:spacing w:line="360" w:lineRule="auto"/>
        <w:ind w:left="2223" w:hanging="2223"/>
        <w:jc w:val="center"/>
        <w:rPr>
          <w:rFonts w:ascii="Bookman Old Style" w:hAnsi="Bookman Old Style"/>
          <w:sz w:val="18"/>
          <w:szCs w:val="18"/>
        </w:rPr>
      </w:pPr>
      <w:proofErr w:type="gramStart"/>
      <w:r w:rsidRPr="000C044E">
        <w:rPr>
          <w:rFonts w:ascii="Bookman Old Style" w:hAnsi="Bookman Old Style"/>
          <w:sz w:val="18"/>
          <w:szCs w:val="18"/>
        </w:rPr>
        <w:t>BAB  I</w:t>
      </w:r>
      <w:proofErr w:type="gramEnd"/>
    </w:p>
    <w:p w:rsidR="00456F1B" w:rsidRPr="000C044E" w:rsidRDefault="00456F1B" w:rsidP="00456F1B">
      <w:pPr>
        <w:tabs>
          <w:tab w:val="left" w:pos="1596"/>
          <w:tab w:val="left" w:pos="1834"/>
          <w:tab w:val="left" w:pos="2254"/>
        </w:tabs>
        <w:spacing w:line="360" w:lineRule="auto"/>
        <w:ind w:left="2223" w:hanging="2223"/>
        <w:jc w:val="center"/>
        <w:rPr>
          <w:rFonts w:ascii="Bookman Old Style" w:hAnsi="Bookman Old Style"/>
          <w:sz w:val="18"/>
          <w:szCs w:val="18"/>
        </w:rPr>
      </w:pPr>
      <w:r w:rsidRPr="000C044E">
        <w:rPr>
          <w:rFonts w:ascii="Bookman Old Style" w:hAnsi="Bookman Old Style"/>
          <w:sz w:val="18"/>
          <w:szCs w:val="18"/>
        </w:rPr>
        <w:t>KETENTUAN UMUM</w:t>
      </w:r>
    </w:p>
    <w:p w:rsidR="00456F1B" w:rsidRPr="000C044E" w:rsidRDefault="00456F1B" w:rsidP="00456F1B">
      <w:pPr>
        <w:tabs>
          <w:tab w:val="left" w:pos="1596"/>
          <w:tab w:val="left" w:pos="1834"/>
          <w:tab w:val="left" w:pos="2254"/>
        </w:tabs>
        <w:spacing w:line="360" w:lineRule="auto"/>
        <w:ind w:left="2223" w:hanging="2223"/>
        <w:jc w:val="center"/>
        <w:rPr>
          <w:rFonts w:ascii="Bookman Old Style" w:hAnsi="Bookman Old Style"/>
          <w:sz w:val="18"/>
          <w:szCs w:val="18"/>
        </w:rPr>
      </w:pPr>
      <w:r w:rsidRPr="000C044E">
        <w:rPr>
          <w:rFonts w:ascii="Bookman Old Style" w:hAnsi="Bookman Old Style"/>
          <w:sz w:val="18"/>
          <w:szCs w:val="18"/>
        </w:rPr>
        <w:t>Pasal 1</w:t>
      </w:r>
    </w:p>
    <w:p w:rsidR="00456F1B" w:rsidRPr="000C044E" w:rsidRDefault="00456F1B" w:rsidP="00456F1B">
      <w:pPr>
        <w:tabs>
          <w:tab w:val="left" w:pos="1596"/>
          <w:tab w:val="left" w:pos="1834"/>
          <w:tab w:val="left" w:pos="2254"/>
        </w:tabs>
        <w:spacing w:line="360" w:lineRule="auto"/>
        <w:ind w:left="2223" w:hanging="2223"/>
        <w:jc w:val="both"/>
        <w:rPr>
          <w:rFonts w:ascii="Bookman Old Style" w:hAnsi="Bookman Old Style"/>
          <w:sz w:val="18"/>
          <w:szCs w:val="18"/>
        </w:rPr>
      </w:pPr>
      <w:r w:rsidRPr="000C044E">
        <w:rPr>
          <w:rFonts w:ascii="Bookman Old Style" w:hAnsi="Bookman Old Style"/>
          <w:sz w:val="18"/>
          <w:szCs w:val="18"/>
        </w:rPr>
        <w:t xml:space="preserve">Dalam Peraturan ini yang dimaksud </w:t>
      </w:r>
      <w:proofErr w:type="gramStart"/>
      <w:r w:rsidRPr="000C044E">
        <w:rPr>
          <w:rFonts w:ascii="Bookman Old Style" w:hAnsi="Bookman Old Style"/>
          <w:sz w:val="18"/>
          <w:szCs w:val="18"/>
        </w:rPr>
        <w:t>dengan :</w:t>
      </w:r>
      <w:proofErr w:type="gramEnd"/>
    </w:p>
    <w:p w:rsidR="00456F1B" w:rsidRPr="000C044E" w:rsidRDefault="00456F1B" w:rsidP="00456F1B">
      <w:pPr>
        <w:numPr>
          <w:ilvl w:val="0"/>
          <w:numId w:val="3"/>
        </w:numPr>
        <w:tabs>
          <w:tab w:val="clear" w:pos="720"/>
          <w:tab w:val="left" w:pos="399"/>
          <w:tab w:val="left" w:pos="1596"/>
          <w:tab w:val="left" w:pos="1834"/>
          <w:tab w:val="left" w:pos="2254"/>
        </w:tabs>
        <w:ind w:left="399"/>
        <w:jc w:val="both"/>
        <w:rPr>
          <w:rFonts w:ascii="Bookman Old Style" w:hAnsi="Bookman Old Style"/>
          <w:sz w:val="18"/>
          <w:szCs w:val="18"/>
        </w:rPr>
      </w:pPr>
      <w:r w:rsidRPr="000C044E">
        <w:rPr>
          <w:rFonts w:ascii="Bookman Old Style" w:hAnsi="Bookman Old Style"/>
          <w:sz w:val="18"/>
          <w:szCs w:val="18"/>
        </w:rPr>
        <w:t xml:space="preserve">Daerah adalah Kabupaten Raja Ampat.  </w:t>
      </w:r>
    </w:p>
    <w:p w:rsidR="00456F1B" w:rsidRPr="000C044E" w:rsidRDefault="00456F1B" w:rsidP="00456F1B">
      <w:pPr>
        <w:numPr>
          <w:ilvl w:val="0"/>
          <w:numId w:val="3"/>
        </w:numPr>
        <w:tabs>
          <w:tab w:val="clear" w:pos="720"/>
          <w:tab w:val="left" w:pos="399"/>
          <w:tab w:val="left" w:pos="1596"/>
          <w:tab w:val="left" w:pos="1834"/>
          <w:tab w:val="left" w:pos="2254"/>
        </w:tabs>
        <w:ind w:left="399"/>
        <w:jc w:val="both"/>
        <w:rPr>
          <w:rFonts w:ascii="Bookman Old Style" w:hAnsi="Bookman Old Style"/>
          <w:sz w:val="18"/>
          <w:szCs w:val="18"/>
        </w:rPr>
      </w:pPr>
      <w:r w:rsidRPr="000C044E">
        <w:rPr>
          <w:rFonts w:ascii="Bookman Old Style" w:hAnsi="Bookman Old Style"/>
          <w:sz w:val="18"/>
          <w:szCs w:val="18"/>
        </w:rPr>
        <w:t xml:space="preserve">Pemerintah Daerah adalah Bupati beserta perangkat daerah otonom yang </w:t>
      </w:r>
      <w:proofErr w:type="gramStart"/>
      <w:r w:rsidRPr="000C044E">
        <w:rPr>
          <w:rFonts w:ascii="Bookman Old Style" w:hAnsi="Bookman Old Style"/>
          <w:sz w:val="18"/>
          <w:szCs w:val="18"/>
        </w:rPr>
        <w:t>lain</w:t>
      </w:r>
      <w:proofErr w:type="gramEnd"/>
      <w:r w:rsidRPr="000C044E">
        <w:rPr>
          <w:rFonts w:ascii="Bookman Old Style" w:hAnsi="Bookman Old Style"/>
          <w:sz w:val="18"/>
          <w:szCs w:val="18"/>
        </w:rPr>
        <w:t xml:space="preserve"> sebagai badan eksekutif daerah.</w:t>
      </w:r>
    </w:p>
    <w:p w:rsidR="00456F1B" w:rsidRPr="000C044E" w:rsidRDefault="00456F1B" w:rsidP="00456F1B">
      <w:pPr>
        <w:numPr>
          <w:ilvl w:val="0"/>
          <w:numId w:val="3"/>
        </w:numPr>
        <w:tabs>
          <w:tab w:val="clear" w:pos="720"/>
          <w:tab w:val="left" w:pos="399"/>
          <w:tab w:val="left" w:pos="1596"/>
          <w:tab w:val="left" w:pos="1834"/>
          <w:tab w:val="left" w:pos="2254"/>
        </w:tabs>
        <w:ind w:left="399"/>
        <w:jc w:val="both"/>
        <w:rPr>
          <w:rFonts w:ascii="Bookman Old Style" w:hAnsi="Bookman Old Style"/>
          <w:sz w:val="18"/>
          <w:szCs w:val="18"/>
        </w:rPr>
      </w:pPr>
      <w:r w:rsidRPr="000C044E">
        <w:rPr>
          <w:rFonts w:ascii="Bookman Old Style" w:hAnsi="Bookman Old Style"/>
          <w:sz w:val="18"/>
          <w:szCs w:val="18"/>
        </w:rPr>
        <w:t>Bupati adalah Bupati Kabupaten Raja Ampat.</w:t>
      </w:r>
    </w:p>
    <w:p w:rsidR="00456F1B" w:rsidRPr="000C044E" w:rsidRDefault="00456F1B" w:rsidP="00456F1B">
      <w:pPr>
        <w:numPr>
          <w:ilvl w:val="0"/>
          <w:numId w:val="3"/>
        </w:numPr>
        <w:tabs>
          <w:tab w:val="clear" w:pos="720"/>
          <w:tab w:val="left" w:pos="399"/>
          <w:tab w:val="left" w:pos="1596"/>
          <w:tab w:val="left" w:pos="1834"/>
          <w:tab w:val="left" w:pos="2254"/>
        </w:tabs>
        <w:ind w:left="399"/>
        <w:jc w:val="both"/>
        <w:rPr>
          <w:rFonts w:ascii="Bookman Old Style" w:hAnsi="Bookman Old Style"/>
          <w:sz w:val="18"/>
          <w:szCs w:val="18"/>
        </w:rPr>
      </w:pPr>
      <w:r w:rsidRPr="000C044E">
        <w:rPr>
          <w:rFonts w:ascii="Bookman Old Style" w:hAnsi="Bookman Old Style"/>
          <w:sz w:val="18"/>
          <w:szCs w:val="18"/>
        </w:rPr>
        <w:t>Pihak lain adalah Lembaga-lembaga Sosial, Keagamaan, Lembaga Adat yang menyelenggarakan Usaha-usaha Kesejahteraan Sosial di Kabupaten Raja Ampat.</w:t>
      </w:r>
    </w:p>
    <w:p w:rsidR="00456F1B" w:rsidRPr="000C044E" w:rsidRDefault="00456F1B" w:rsidP="00456F1B">
      <w:pPr>
        <w:numPr>
          <w:ilvl w:val="0"/>
          <w:numId w:val="3"/>
        </w:numPr>
        <w:tabs>
          <w:tab w:val="clear" w:pos="720"/>
          <w:tab w:val="left" w:pos="399"/>
          <w:tab w:val="left" w:pos="1596"/>
          <w:tab w:val="left" w:pos="1834"/>
          <w:tab w:val="left" w:pos="2254"/>
        </w:tabs>
        <w:ind w:left="399"/>
        <w:jc w:val="both"/>
        <w:rPr>
          <w:rFonts w:ascii="Bookman Old Style" w:hAnsi="Bookman Old Style"/>
          <w:sz w:val="18"/>
          <w:szCs w:val="18"/>
        </w:rPr>
      </w:pPr>
      <w:r w:rsidRPr="000C044E">
        <w:rPr>
          <w:rFonts w:ascii="Bookman Old Style" w:hAnsi="Bookman Old Style"/>
          <w:sz w:val="18"/>
          <w:szCs w:val="18"/>
        </w:rPr>
        <w:t xml:space="preserve">Kesejahteraan Sosial adalah tata kehidupan dan penghidupan dimana sesorang, keluarga dan masyarakat </w:t>
      </w:r>
      <w:proofErr w:type="gramStart"/>
      <w:r w:rsidRPr="000C044E">
        <w:rPr>
          <w:rFonts w:ascii="Bookman Old Style" w:hAnsi="Bookman Old Style"/>
          <w:sz w:val="18"/>
          <w:szCs w:val="18"/>
        </w:rPr>
        <w:t>dapat  memenuhi</w:t>
      </w:r>
      <w:proofErr w:type="gramEnd"/>
      <w:r w:rsidRPr="000C044E">
        <w:rPr>
          <w:rFonts w:ascii="Bookman Old Style" w:hAnsi="Bookman Old Style"/>
          <w:sz w:val="18"/>
          <w:szCs w:val="18"/>
        </w:rPr>
        <w:t xml:space="preserve"> kebu</w:t>
      </w:r>
      <w:r>
        <w:rPr>
          <w:rFonts w:ascii="Bookman Old Style" w:hAnsi="Bookman Old Style"/>
          <w:sz w:val="18"/>
          <w:szCs w:val="18"/>
        </w:rPr>
        <w:t>tuhan jasmani, rohani dan sos</w:t>
      </w:r>
      <w:r w:rsidRPr="000C044E">
        <w:rPr>
          <w:rFonts w:ascii="Bookman Old Style" w:hAnsi="Bookman Old Style"/>
          <w:sz w:val="18"/>
          <w:szCs w:val="18"/>
        </w:rPr>
        <w:t>ial dengan menjunjung tinggi hak asasi, serta kewajibannya dalam kehidupan bermasyarakat.</w:t>
      </w:r>
    </w:p>
    <w:p w:rsidR="00456F1B" w:rsidRPr="000C044E" w:rsidRDefault="00456F1B" w:rsidP="00456F1B">
      <w:pPr>
        <w:numPr>
          <w:ilvl w:val="0"/>
          <w:numId w:val="3"/>
        </w:numPr>
        <w:tabs>
          <w:tab w:val="clear" w:pos="720"/>
          <w:tab w:val="left" w:pos="399"/>
          <w:tab w:val="left" w:pos="1596"/>
          <w:tab w:val="left" w:pos="1834"/>
          <w:tab w:val="left" w:pos="2254"/>
        </w:tabs>
        <w:ind w:left="399"/>
        <w:jc w:val="both"/>
        <w:rPr>
          <w:rFonts w:ascii="Bookman Old Style" w:hAnsi="Bookman Old Style"/>
          <w:sz w:val="18"/>
          <w:szCs w:val="18"/>
        </w:rPr>
      </w:pPr>
      <w:r>
        <w:rPr>
          <w:rFonts w:ascii="Bookman Old Style" w:hAnsi="Bookman Old Style"/>
          <w:sz w:val="18"/>
          <w:szCs w:val="18"/>
        </w:rPr>
        <w:t>Masalah kesejahteraan sosial adalah suatu masalah sos</w:t>
      </w:r>
      <w:r w:rsidRPr="000C044E">
        <w:rPr>
          <w:rFonts w:ascii="Bookman Old Style" w:hAnsi="Bookman Old Style"/>
          <w:sz w:val="18"/>
          <w:szCs w:val="18"/>
        </w:rPr>
        <w:t xml:space="preserve">ial yang timbul karena individu, keluarga, </w:t>
      </w:r>
      <w:proofErr w:type="gramStart"/>
      <w:r w:rsidRPr="000C044E">
        <w:rPr>
          <w:rFonts w:ascii="Bookman Old Style" w:hAnsi="Bookman Old Style"/>
          <w:sz w:val="18"/>
          <w:szCs w:val="18"/>
        </w:rPr>
        <w:t>kelompok  dan</w:t>
      </w:r>
      <w:proofErr w:type="gramEnd"/>
      <w:r w:rsidRPr="000C044E">
        <w:rPr>
          <w:rFonts w:ascii="Bookman Old Style" w:hAnsi="Bookman Old Style"/>
          <w:sz w:val="18"/>
          <w:szCs w:val="18"/>
        </w:rPr>
        <w:t xml:space="preserve"> masyarakat yang memiliki hambatan dalam pelaksanaan fungsi sosialnya.</w:t>
      </w:r>
    </w:p>
    <w:p w:rsidR="00456F1B" w:rsidRPr="000C044E" w:rsidRDefault="00456F1B" w:rsidP="00456F1B">
      <w:pPr>
        <w:numPr>
          <w:ilvl w:val="0"/>
          <w:numId w:val="3"/>
        </w:numPr>
        <w:tabs>
          <w:tab w:val="clear" w:pos="720"/>
          <w:tab w:val="left" w:pos="399"/>
          <w:tab w:val="left" w:pos="1596"/>
          <w:tab w:val="left" w:pos="1834"/>
          <w:tab w:val="left" w:pos="2254"/>
        </w:tabs>
        <w:ind w:left="399"/>
        <w:jc w:val="both"/>
        <w:rPr>
          <w:rFonts w:ascii="Bookman Old Style" w:hAnsi="Bookman Old Style"/>
          <w:sz w:val="18"/>
          <w:szCs w:val="18"/>
        </w:rPr>
      </w:pPr>
      <w:r>
        <w:rPr>
          <w:rFonts w:ascii="Bookman Old Style" w:hAnsi="Bookman Old Style"/>
          <w:sz w:val="18"/>
          <w:szCs w:val="18"/>
        </w:rPr>
        <w:t>Pembinaan sos</w:t>
      </w:r>
      <w:r w:rsidRPr="000C044E">
        <w:rPr>
          <w:rFonts w:ascii="Bookman Old Style" w:hAnsi="Bookman Old Style"/>
          <w:sz w:val="18"/>
          <w:szCs w:val="18"/>
        </w:rPr>
        <w:t xml:space="preserve">ial adalah usaha yang terarah dan berencana berupa bimbingan, pengarahan dan pemberian keterampilan serta peralatan untuk menumbuhkan, meningkatkan dan mewujudkan </w:t>
      </w:r>
      <w:r>
        <w:rPr>
          <w:rFonts w:ascii="Bookman Old Style" w:hAnsi="Bookman Old Style"/>
          <w:sz w:val="18"/>
          <w:szCs w:val="18"/>
        </w:rPr>
        <w:t>kesadaran dan tanggung jawab sos</w:t>
      </w:r>
      <w:r w:rsidRPr="000C044E">
        <w:rPr>
          <w:rFonts w:ascii="Bookman Old Style" w:hAnsi="Bookman Old Style"/>
          <w:sz w:val="18"/>
          <w:szCs w:val="18"/>
        </w:rPr>
        <w:t>ial.</w:t>
      </w:r>
    </w:p>
    <w:p w:rsidR="00456F1B" w:rsidRPr="000C044E" w:rsidRDefault="00456F1B" w:rsidP="00456F1B">
      <w:pPr>
        <w:numPr>
          <w:ilvl w:val="0"/>
          <w:numId w:val="3"/>
        </w:numPr>
        <w:tabs>
          <w:tab w:val="clear" w:pos="720"/>
          <w:tab w:val="left" w:pos="399"/>
          <w:tab w:val="left" w:pos="1596"/>
          <w:tab w:val="left" w:pos="1834"/>
          <w:tab w:val="left" w:pos="2254"/>
        </w:tabs>
        <w:ind w:left="399"/>
        <w:jc w:val="both"/>
        <w:rPr>
          <w:rFonts w:ascii="Bookman Old Style" w:hAnsi="Bookman Old Style"/>
          <w:sz w:val="18"/>
          <w:szCs w:val="18"/>
        </w:rPr>
      </w:pPr>
      <w:r w:rsidRPr="000C044E">
        <w:rPr>
          <w:rFonts w:ascii="Bookman Old Style" w:hAnsi="Bookman Old Style"/>
          <w:sz w:val="18"/>
          <w:szCs w:val="18"/>
        </w:rPr>
        <w:t>Penyandang masalah sosial adalah setiap orang yang menghadapi masalah dan atau terlibat atau terbelenggu oleh keadaan fisi</w:t>
      </w:r>
      <w:r>
        <w:rPr>
          <w:rFonts w:ascii="Bookman Old Style" w:hAnsi="Bookman Old Style"/>
          <w:sz w:val="18"/>
          <w:szCs w:val="18"/>
        </w:rPr>
        <w:t>k</w:t>
      </w:r>
      <w:r w:rsidRPr="000C044E">
        <w:rPr>
          <w:rFonts w:ascii="Bookman Old Style" w:hAnsi="Bookman Old Style"/>
          <w:sz w:val="18"/>
          <w:szCs w:val="18"/>
        </w:rPr>
        <w:t xml:space="preserve">, mental spiritual dan sosial sedemikian sehingga terlambat secara emosional dan psykologis.  </w:t>
      </w:r>
    </w:p>
    <w:p w:rsidR="00456F1B" w:rsidRPr="000C044E" w:rsidRDefault="00456F1B" w:rsidP="00456F1B">
      <w:pPr>
        <w:tabs>
          <w:tab w:val="left" w:pos="399"/>
          <w:tab w:val="left" w:pos="1596"/>
          <w:tab w:val="left" w:pos="1834"/>
          <w:tab w:val="left" w:pos="2254"/>
        </w:tabs>
        <w:jc w:val="both"/>
        <w:rPr>
          <w:rFonts w:ascii="Bookman Old Style" w:hAnsi="Bookman Old Style"/>
          <w:sz w:val="18"/>
          <w:szCs w:val="18"/>
        </w:rPr>
      </w:pPr>
    </w:p>
    <w:p w:rsidR="00456F1B" w:rsidRPr="00FD49FE" w:rsidRDefault="00456F1B" w:rsidP="00456F1B">
      <w:pPr>
        <w:tabs>
          <w:tab w:val="left" w:pos="399"/>
          <w:tab w:val="left" w:pos="1596"/>
          <w:tab w:val="left" w:pos="1834"/>
          <w:tab w:val="left" w:pos="2254"/>
        </w:tabs>
        <w:jc w:val="center"/>
        <w:rPr>
          <w:rFonts w:ascii="Bookman Old Style" w:hAnsi="Bookman Old Style"/>
          <w:sz w:val="18"/>
          <w:szCs w:val="18"/>
        </w:rPr>
      </w:pPr>
      <w:r w:rsidRPr="00FD49FE">
        <w:rPr>
          <w:rFonts w:ascii="Bookman Old Style" w:hAnsi="Bookman Old Style"/>
          <w:sz w:val="18"/>
          <w:szCs w:val="18"/>
        </w:rPr>
        <w:t xml:space="preserve">B A </w:t>
      </w:r>
      <w:proofErr w:type="gramStart"/>
      <w:r w:rsidRPr="00FD49FE">
        <w:rPr>
          <w:rFonts w:ascii="Bookman Old Style" w:hAnsi="Bookman Old Style"/>
          <w:sz w:val="18"/>
          <w:szCs w:val="18"/>
        </w:rPr>
        <w:t>B  II</w:t>
      </w:r>
      <w:proofErr w:type="gramEnd"/>
    </w:p>
    <w:p w:rsidR="00456F1B" w:rsidRPr="00FD49FE" w:rsidRDefault="00456F1B" w:rsidP="00456F1B">
      <w:pPr>
        <w:tabs>
          <w:tab w:val="left" w:pos="399"/>
          <w:tab w:val="left" w:pos="1596"/>
          <w:tab w:val="left" w:pos="1834"/>
          <w:tab w:val="left" w:pos="2254"/>
        </w:tabs>
        <w:jc w:val="center"/>
        <w:rPr>
          <w:rFonts w:ascii="Bookman Old Style" w:hAnsi="Bookman Old Style"/>
          <w:sz w:val="18"/>
          <w:szCs w:val="18"/>
        </w:rPr>
      </w:pPr>
      <w:r w:rsidRPr="00FD49FE">
        <w:rPr>
          <w:rFonts w:ascii="Bookman Old Style" w:hAnsi="Bookman Old Style"/>
          <w:sz w:val="18"/>
          <w:szCs w:val="18"/>
        </w:rPr>
        <w:t>KEWENANGAN DAN BENTUK PELAYANAN</w:t>
      </w:r>
    </w:p>
    <w:p w:rsidR="00456F1B" w:rsidRPr="000C044E" w:rsidRDefault="00456F1B" w:rsidP="00456F1B">
      <w:pPr>
        <w:tabs>
          <w:tab w:val="left" w:pos="399"/>
          <w:tab w:val="left" w:pos="1596"/>
          <w:tab w:val="left" w:pos="1834"/>
          <w:tab w:val="left" w:pos="2254"/>
        </w:tabs>
        <w:jc w:val="center"/>
        <w:rPr>
          <w:rFonts w:ascii="Bookman Old Style" w:hAnsi="Bookman Old Style"/>
          <w:sz w:val="18"/>
          <w:szCs w:val="18"/>
        </w:rPr>
      </w:pPr>
    </w:p>
    <w:p w:rsidR="00456F1B" w:rsidRPr="000C044E" w:rsidRDefault="00456F1B" w:rsidP="00456F1B">
      <w:pPr>
        <w:tabs>
          <w:tab w:val="left" w:pos="399"/>
          <w:tab w:val="left" w:pos="1596"/>
          <w:tab w:val="left" w:pos="1834"/>
          <w:tab w:val="left" w:pos="2254"/>
        </w:tabs>
        <w:jc w:val="center"/>
        <w:rPr>
          <w:rFonts w:ascii="Bookman Old Style" w:hAnsi="Bookman Old Style"/>
          <w:sz w:val="18"/>
          <w:szCs w:val="18"/>
        </w:rPr>
      </w:pPr>
      <w:r w:rsidRPr="000C044E">
        <w:rPr>
          <w:rFonts w:ascii="Bookman Old Style" w:hAnsi="Bookman Old Style"/>
          <w:sz w:val="18"/>
          <w:szCs w:val="18"/>
        </w:rPr>
        <w:t>Pasal 2</w:t>
      </w:r>
    </w:p>
    <w:p w:rsidR="00456F1B" w:rsidRPr="000C044E" w:rsidRDefault="00456F1B" w:rsidP="00456F1B">
      <w:pPr>
        <w:tabs>
          <w:tab w:val="left" w:pos="399"/>
          <w:tab w:val="left" w:pos="1596"/>
          <w:tab w:val="left" w:pos="1834"/>
          <w:tab w:val="left" w:pos="2254"/>
        </w:tabs>
        <w:jc w:val="both"/>
        <w:rPr>
          <w:rFonts w:ascii="Bookman Old Style" w:hAnsi="Bookman Old Style"/>
          <w:sz w:val="18"/>
          <w:szCs w:val="18"/>
        </w:rPr>
      </w:pPr>
      <w:proofErr w:type="gramStart"/>
      <w:r w:rsidRPr="000C044E">
        <w:rPr>
          <w:rFonts w:ascii="Bookman Old Style" w:hAnsi="Bookman Old Style"/>
          <w:sz w:val="18"/>
          <w:szCs w:val="18"/>
        </w:rPr>
        <w:t>Pemerintah Daerah berwenang menetapkan kebijakan di bidang pelayanan kesejahteraan sosial.</w:t>
      </w:r>
      <w:proofErr w:type="gramEnd"/>
    </w:p>
    <w:p w:rsidR="00456F1B" w:rsidRPr="000C044E" w:rsidRDefault="00456F1B" w:rsidP="00456F1B">
      <w:pPr>
        <w:tabs>
          <w:tab w:val="left" w:pos="399"/>
          <w:tab w:val="left" w:pos="1596"/>
          <w:tab w:val="left" w:pos="1834"/>
          <w:tab w:val="left" w:pos="2254"/>
        </w:tabs>
        <w:jc w:val="center"/>
        <w:rPr>
          <w:rFonts w:ascii="Bookman Old Style" w:hAnsi="Bookman Old Style"/>
          <w:sz w:val="18"/>
          <w:szCs w:val="18"/>
        </w:rPr>
      </w:pPr>
    </w:p>
    <w:p w:rsidR="00456F1B" w:rsidRPr="000C044E" w:rsidRDefault="00456F1B" w:rsidP="00456F1B">
      <w:pPr>
        <w:tabs>
          <w:tab w:val="left" w:pos="399"/>
          <w:tab w:val="left" w:pos="1596"/>
          <w:tab w:val="left" w:pos="1834"/>
          <w:tab w:val="left" w:pos="2254"/>
        </w:tabs>
        <w:jc w:val="center"/>
        <w:rPr>
          <w:rFonts w:ascii="Bookman Old Style" w:hAnsi="Bookman Old Style"/>
          <w:sz w:val="18"/>
          <w:szCs w:val="18"/>
        </w:rPr>
      </w:pPr>
      <w:r w:rsidRPr="000C044E">
        <w:rPr>
          <w:rFonts w:ascii="Bookman Old Style" w:hAnsi="Bookman Old Style"/>
          <w:sz w:val="18"/>
          <w:szCs w:val="18"/>
        </w:rPr>
        <w:t>Pasal 3</w:t>
      </w:r>
    </w:p>
    <w:p w:rsidR="00456F1B" w:rsidRPr="000C044E" w:rsidRDefault="00456F1B" w:rsidP="00456F1B">
      <w:pPr>
        <w:tabs>
          <w:tab w:val="left" w:pos="399"/>
          <w:tab w:val="left" w:pos="1596"/>
          <w:tab w:val="left" w:pos="1834"/>
          <w:tab w:val="left" w:pos="2254"/>
        </w:tabs>
        <w:jc w:val="both"/>
        <w:rPr>
          <w:rFonts w:ascii="Bookman Old Style" w:hAnsi="Bookman Old Style"/>
          <w:sz w:val="18"/>
          <w:szCs w:val="18"/>
        </w:rPr>
      </w:pPr>
      <w:proofErr w:type="gramStart"/>
      <w:r w:rsidRPr="000C044E">
        <w:rPr>
          <w:rFonts w:ascii="Bookman Old Style" w:hAnsi="Bookman Old Style"/>
          <w:sz w:val="18"/>
          <w:szCs w:val="18"/>
        </w:rPr>
        <w:t>Kebijakan pelayanan kesejahteraan sosial sebagaimana dimaksud dalam pasal 2 meliputi upaya pembinaan, pengembangan, perencanaan dan pengawasan pelayanan kesejahteraan sosial.</w:t>
      </w:r>
      <w:proofErr w:type="gramEnd"/>
    </w:p>
    <w:p w:rsidR="00456F1B" w:rsidRPr="000C044E" w:rsidRDefault="00456F1B" w:rsidP="00456F1B">
      <w:pPr>
        <w:tabs>
          <w:tab w:val="left" w:pos="399"/>
          <w:tab w:val="left" w:pos="1596"/>
          <w:tab w:val="left" w:pos="1834"/>
          <w:tab w:val="left" w:pos="2254"/>
        </w:tabs>
        <w:jc w:val="center"/>
        <w:rPr>
          <w:rFonts w:ascii="Bookman Old Style" w:hAnsi="Bookman Old Style"/>
          <w:sz w:val="18"/>
          <w:szCs w:val="18"/>
        </w:rPr>
      </w:pPr>
    </w:p>
    <w:p w:rsidR="00456F1B" w:rsidRPr="000C044E" w:rsidRDefault="00456F1B" w:rsidP="00456F1B">
      <w:pPr>
        <w:tabs>
          <w:tab w:val="left" w:pos="399"/>
          <w:tab w:val="left" w:pos="1596"/>
          <w:tab w:val="left" w:pos="1834"/>
          <w:tab w:val="left" w:pos="2254"/>
        </w:tabs>
        <w:jc w:val="center"/>
        <w:rPr>
          <w:rFonts w:ascii="Bookman Old Style" w:hAnsi="Bookman Old Style"/>
          <w:sz w:val="18"/>
          <w:szCs w:val="18"/>
        </w:rPr>
      </w:pPr>
      <w:r w:rsidRPr="000C044E">
        <w:rPr>
          <w:rFonts w:ascii="Bookman Old Style" w:hAnsi="Bookman Old Style"/>
          <w:sz w:val="18"/>
          <w:szCs w:val="18"/>
        </w:rPr>
        <w:t>Pasal 4</w:t>
      </w:r>
    </w:p>
    <w:p w:rsidR="00456F1B" w:rsidRPr="000C044E" w:rsidRDefault="00456F1B" w:rsidP="00456F1B">
      <w:pPr>
        <w:tabs>
          <w:tab w:val="left" w:pos="399"/>
          <w:tab w:val="left" w:pos="1596"/>
          <w:tab w:val="left" w:pos="1834"/>
          <w:tab w:val="left" w:pos="2254"/>
        </w:tabs>
        <w:jc w:val="both"/>
        <w:rPr>
          <w:rFonts w:ascii="Bookman Old Style" w:hAnsi="Bookman Old Style"/>
          <w:sz w:val="18"/>
          <w:szCs w:val="18"/>
        </w:rPr>
      </w:pPr>
      <w:proofErr w:type="gramStart"/>
      <w:r w:rsidRPr="000C044E">
        <w:rPr>
          <w:rFonts w:ascii="Bookman Old Style" w:hAnsi="Bookman Old Style"/>
          <w:sz w:val="18"/>
          <w:szCs w:val="18"/>
        </w:rPr>
        <w:t>Upaya pelayanan kesejahteraan sosial dilakukan dalam bentuk peran serta pemberdayaan, pemberian penghargaan dan sanksi.</w:t>
      </w:r>
      <w:proofErr w:type="gramEnd"/>
    </w:p>
    <w:p w:rsidR="00456F1B" w:rsidRPr="000C044E" w:rsidRDefault="00456F1B" w:rsidP="00456F1B">
      <w:pPr>
        <w:tabs>
          <w:tab w:val="left" w:pos="399"/>
          <w:tab w:val="left" w:pos="1596"/>
          <w:tab w:val="left" w:pos="1834"/>
          <w:tab w:val="left" w:pos="2254"/>
        </w:tabs>
        <w:jc w:val="center"/>
        <w:rPr>
          <w:rFonts w:ascii="Bookman Old Style" w:hAnsi="Bookman Old Style"/>
          <w:b/>
          <w:sz w:val="18"/>
          <w:szCs w:val="18"/>
        </w:rPr>
      </w:pPr>
    </w:p>
    <w:p w:rsidR="00456F1B" w:rsidRPr="00FD49FE" w:rsidRDefault="00456F1B" w:rsidP="00456F1B">
      <w:pPr>
        <w:tabs>
          <w:tab w:val="left" w:pos="399"/>
          <w:tab w:val="left" w:pos="1596"/>
          <w:tab w:val="left" w:pos="1834"/>
          <w:tab w:val="left" w:pos="2254"/>
        </w:tabs>
        <w:jc w:val="center"/>
        <w:rPr>
          <w:rFonts w:ascii="Bookman Old Style" w:hAnsi="Bookman Old Style"/>
          <w:sz w:val="18"/>
          <w:szCs w:val="18"/>
        </w:rPr>
      </w:pPr>
      <w:r w:rsidRPr="00FD49FE">
        <w:rPr>
          <w:rFonts w:ascii="Bookman Old Style" w:hAnsi="Bookman Old Style"/>
          <w:sz w:val="18"/>
          <w:szCs w:val="18"/>
        </w:rPr>
        <w:t>B A B III</w:t>
      </w:r>
    </w:p>
    <w:p w:rsidR="00456F1B" w:rsidRPr="00B80DC9" w:rsidRDefault="00456F1B" w:rsidP="00456F1B">
      <w:pPr>
        <w:tabs>
          <w:tab w:val="left" w:pos="399"/>
          <w:tab w:val="left" w:pos="1596"/>
          <w:tab w:val="left" w:pos="1834"/>
          <w:tab w:val="left" w:pos="2254"/>
        </w:tabs>
        <w:jc w:val="center"/>
        <w:rPr>
          <w:rFonts w:ascii="Bookman Old Style" w:hAnsi="Bookman Old Style"/>
          <w:sz w:val="12"/>
          <w:szCs w:val="18"/>
        </w:rPr>
      </w:pPr>
    </w:p>
    <w:p w:rsidR="00456F1B" w:rsidRPr="000C044E" w:rsidRDefault="00456F1B" w:rsidP="00456F1B">
      <w:pPr>
        <w:tabs>
          <w:tab w:val="left" w:pos="399"/>
          <w:tab w:val="left" w:pos="1596"/>
          <w:tab w:val="left" w:pos="1834"/>
          <w:tab w:val="left" w:pos="2254"/>
        </w:tabs>
        <w:jc w:val="center"/>
        <w:rPr>
          <w:rFonts w:ascii="Bookman Old Style" w:hAnsi="Bookman Old Style"/>
          <w:sz w:val="18"/>
          <w:szCs w:val="18"/>
        </w:rPr>
      </w:pPr>
      <w:r w:rsidRPr="000C044E">
        <w:rPr>
          <w:rFonts w:ascii="Bookman Old Style" w:hAnsi="Bookman Old Style"/>
          <w:sz w:val="18"/>
          <w:szCs w:val="18"/>
        </w:rPr>
        <w:t>Pasal 5</w:t>
      </w:r>
    </w:p>
    <w:p w:rsidR="00456F1B" w:rsidRPr="000C044E" w:rsidRDefault="00456F1B" w:rsidP="00456F1B">
      <w:pPr>
        <w:tabs>
          <w:tab w:val="left" w:pos="399"/>
          <w:tab w:val="left" w:pos="1596"/>
          <w:tab w:val="left" w:pos="1834"/>
          <w:tab w:val="left" w:pos="2254"/>
        </w:tabs>
        <w:jc w:val="both"/>
        <w:rPr>
          <w:rFonts w:ascii="Bookman Old Style" w:hAnsi="Bookman Old Style"/>
          <w:sz w:val="18"/>
          <w:szCs w:val="18"/>
        </w:rPr>
      </w:pPr>
      <w:proofErr w:type="gramStart"/>
      <w:r w:rsidRPr="000C044E">
        <w:rPr>
          <w:rFonts w:ascii="Bookman Old Style" w:hAnsi="Bookman Old Style"/>
          <w:sz w:val="18"/>
          <w:szCs w:val="18"/>
        </w:rPr>
        <w:t>Setiap orang yang menyadang masalah sosial berhak memperoleh pelayanan kesejahteraan sosial.</w:t>
      </w:r>
      <w:proofErr w:type="gramEnd"/>
    </w:p>
    <w:p w:rsidR="00456F1B" w:rsidRPr="000C044E" w:rsidRDefault="00456F1B" w:rsidP="00456F1B">
      <w:pPr>
        <w:tabs>
          <w:tab w:val="left" w:pos="399"/>
          <w:tab w:val="left" w:pos="1596"/>
          <w:tab w:val="left" w:pos="1834"/>
          <w:tab w:val="left" w:pos="2254"/>
        </w:tabs>
        <w:jc w:val="center"/>
        <w:rPr>
          <w:rFonts w:ascii="Bookman Old Style" w:hAnsi="Bookman Old Style"/>
          <w:sz w:val="18"/>
          <w:szCs w:val="18"/>
        </w:rPr>
      </w:pPr>
    </w:p>
    <w:p w:rsidR="00456F1B" w:rsidRPr="000C044E" w:rsidRDefault="00456F1B" w:rsidP="00456F1B">
      <w:pPr>
        <w:tabs>
          <w:tab w:val="left" w:pos="399"/>
          <w:tab w:val="left" w:pos="1596"/>
          <w:tab w:val="left" w:pos="1834"/>
          <w:tab w:val="left" w:pos="2254"/>
        </w:tabs>
        <w:jc w:val="center"/>
        <w:rPr>
          <w:rFonts w:ascii="Bookman Old Style" w:hAnsi="Bookman Old Style"/>
          <w:sz w:val="18"/>
          <w:szCs w:val="18"/>
        </w:rPr>
      </w:pPr>
      <w:r w:rsidRPr="000C044E">
        <w:rPr>
          <w:rFonts w:ascii="Bookman Old Style" w:hAnsi="Bookman Old Style"/>
          <w:sz w:val="18"/>
          <w:szCs w:val="18"/>
        </w:rPr>
        <w:t>Pasal 6</w:t>
      </w:r>
    </w:p>
    <w:p w:rsidR="00456F1B" w:rsidRPr="000C044E" w:rsidRDefault="00456F1B" w:rsidP="00456F1B">
      <w:pPr>
        <w:tabs>
          <w:tab w:val="left" w:pos="399"/>
          <w:tab w:val="left" w:pos="1596"/>
          <w:tab w:val="left" w:pos="1834"/>
          <w:tab w:val="left" w:pos="2254"/>
        </w:tabs>
        <w:jc w:val="both"/>
        <w:rPr>
          <w:rFonts w:ascii="Bookman Old Style" w:hAnsi="Bookman Old Style"/>
          <w:sz w:val="18"/>
          <w:szCs w:val="18"/>
        </w:rPr>
      </w:pPr>
      <w:proofErr w:type="gramStart"/>
      <w:r w:rsidRPr="000C044E">
        <w:rPr>
          <w:rFonts w:ascii="Bookman Old Style" w:hAnsi="Bookman Old Style"/>
          <w:sz w:val="18"/>
          <w:szCs w:val="18"/>
        </w:rPr>
        <w:t>Pemerintah Daerah dan setiap orang atau badan hukum yang menyelenggarakan pelayanan kesejahteraan sosial wajib memperlakukan setiap penyandang masalah sosial secara manusiawi, adil dan bertanggung jawab.</w:t>
      </w:r>
      <w:proofErr w:type="gramEnd"/>
    </w:p>
    <w:p w:rsidR="00456F1B" w:rsidRPr="000C044E" w:rsidRDefault="00456F1B" w:rsidP="00456F1B">
      <w:pPr>
        <w:tabs>
          <w:tab w:val="left" w:pos="399"/>
          <w:tab w:val="left" w:pos="1596"/>
          <w:tab w:val="left" w:pos="1834"/>
          <w:tab w:val="left" w:pos="2254"/>
        </w:tabs>
        <w:jc w:val="center"/>
        <w:rPr>
          <w:rFonts w:ascii="Bookman Old Style" w:hAnsi="Bookman Old Style"/>
          <w:b/>
          <w:sz w:val="18"/>
          <w:szCs w:val="18"/>
        </w:rPr>
      </w:pPr>
    </w:p>
    <w:p w:rsidR="00456F1B" w:rsidRPr="00FD49FE" w:rsidRDefault="00456F1B" w:rsidP="00456F1B">
      <w:pPr>
        <w:tabs>
          <w:tab w:val="left" w:pos="399"/>
          <w:tab w:val="left" w:pos="1596"/>
          <w:tab w:val="left" w:pos="1834"/>
          <w:tab w:val="left" w:pos="2254"/>
        </w:tabs>
        <w:jc w:val="center"/>
        <w:rPr>
          <w:rFonts w:ascii="Bookman Old Style" w:hAnsi="Bookman Old Style"/>
          <w:sz w:val="18"/>
          <w:szCs w:val="18"/>
        </w:rPr>
      </w:pPr>
      <w:r w:rsidRPr="00FD49FE">
        <w:rPr>
          <w:rFonts w:ascii="Bookman Old Style" w:hAnsi="Bookman Old Style"/>
          <w:sz w:val="18"/>
          <w:szCs w:val="18"/>
        </w:rPr>
        <w:t>B A B IV</w:t>
      </w:r>
    </w:p>
    <w:p w:rsidR="00456F1B" w:rsidRPr="00FD49FE" w:rsidRDefault="00456F1B" w:rsidP="00456F1B">
      <w:pPr>
        <w:tabs>
          <w:tab w:val="left" w:pos="399"/>
          <w:tab w:val="left" w:pos="1596"/>
          <w:tab w:val="left" w:pos="1834"/>
          <w:tab w:val="left" w:pos="2254"/>
        </w:tabs>
        <w:jc w:val="center"/>
        <w:rPr>
          <w:rFonts w:ascii="Bookman Old Style" w:hAnsi="Bookman Old Style"/>
          <w:sz w:val="18"/>
          <w:szCs w:val="18"/>
        </w:rPr>
      </w:pPr>
      <w:r w:rsidRPr="00FD49FE">
        <w:rPr>
          <w:rFonts w:ascii="Bookman Old Style" w:hAnsi="Bookman Old Style"/>
          <w:sz w:val="18"/>
          <w:szCs w:val="18"/>
        </w:rPr>
        <w:t>PERAN SERTA MASYARAKAT</w:t>
      </w:r>
    </w:p>
    <w:p w:rsidR="00456F1B" w:rsidRPr="000C044E" w:rsidRDefault="00456F1B" w:rsidP="00456F1B">
      <w:pPr>
        <w:tabs>
          <w:tab w:val="left" w:pos="399"/>
          <w:tab w:val="left" w:pos="1596"/>
          <w:tab w:val="left" w:pos="1834"/>
          <w:tab w:val="left" w:pos="2254"/>
        </w:tabs>
        <w:jc w:val="center"/>
        <w:rPr>
          <w:rFonts w:ascii="Bookman Old Style" w:hAnsi="Bookman Old Style"/>
          <w:sz w:val="18"/>
          <w:szCs w:val="18"/>
        </w:rPr>
      </w:pPr>
    </w:p>
    <w:p w:rsidR="00456F1B" w:rsidRPr="000C044E" w:rsidRDefault="00456F1B" w:rsidP="00456F1B">
      <w:pPr>
        <w:tabs>
          <w:tab w:val="left" w:pos="399"/>
          <w:tab w:val="left" w:pos="1596"/>
          <w:tab w:val="left" w:pos="1834"/>
          <w:tab w:val="left" w:pos="2254"/>
        </w:tabs>
        <w:jc w:val="center"/>
        <w:rPr>
          <w:rFonts w:ascii="Bookman Old Style" w:hAnsi="Bookman Old Style"/>
          <w:sz w:val="18"/>
          <w:szCs w:val="18"/>
        </w:rPr>
      </w:pPr>
      <w:r w:rsidRPr="000C044E">
        <w:rPr>
          <w:rFonts w:ascii="Bookman Old Style" w:hAnsi="Bookman Old Style"/>
          <w:sz w:val="18"/>
          <w:szCs w:val="18"/>
        </w:rPr>
        <w:lastRenderedPageBreak/>
        <w:t>Pasal 7</w:t>
      </w:r>
    </w:p>
    <w:p w:rsidR="00456F1B" w:rsidRPr="000C044E" w:rsidRDefault="00456F1B" w:rsidP="00456F1B">
      <w:pPr>
        <w:numPr>
          <w:ilvl w:val="0"/>
          <w:numId w:val="4"/>
        </w:numPr>
        <w:tabs>
          <w:tab w:val="clear" w:pos="765"/>
          <w:tab w:val="left" w:pos="399"/>
          <w:tab w:val="left" w:pos="1596"/>
          <w:tab w:val="left" w:pos="1834"/>
          <w:tab w:val="left" w:pos="2254"/>
        </w:tabs>
        <w:ind w:left="456"/>
        <w:jc w:val="both"/>
        <w:rPr>
          <w:rFonts w:ascii="Bookman Old Style" w:hAnsi="Bookman Old Style"/>
          <w:sz w:val="18"/>
          <w:szCs w:val="18"/>
        </w:rPr>
      </w:pPr>
      <w:r>
        <w:rPr>
          <w:rFonts w:ascii="Bookman Old Style" w:hAnsi="Bookman Old Style"/>
          <w:sz w:val="18"/>
          <w:szCs w:val="18"/>
        </w:rPr>
        <w:t>Lembaga keagamaan, lembaga ada</w:t>
      </w:r>
      <w:r w:rsidRPr="000C044E">
        <w:rPr>
          <w:rFonts w:ascii="Bookman Old Style" w:hAnsi="Bookman Old Style"/>
          <w:sz w:val="18"/>
          <w:szCs w:val="18"/>
        </w:rPr>
        <w:t>t dan lembaga sosial kemasyarakatan berperan serta dalam pelayanan kesejahteraan sosial.</w:t>
      </w:r>
    </w:p>
    <w:p w:rsidR="00456F1B" w:rsidRPr="000C044E" w:rsidRDefault="00456F1B" w:rsidP="00456F1B">
      <w:pPr>
        <w:numPr>
          <w:ilvl w:val="0"/>
          <w:numId w:val="4"/>
        </w:numPr>
        <w:tabs>
          <w:tab w:val="clear" w:pos="765"/>
          <w:tab w:val="left" w:pos="399"/>
          <w:tab w:val="left" w:pos="1596"/>
          <w:tab w:val="left" w:pos="1834"/>
          <w:tab w:val="left" w:pos="2254"/>
        </w:tabs>
        <w:ind w:left="399"/>
        <w:jc w:val="both"/>
        <w:rPr>
          <w:rFonts w:ascii="Bookman Old Style" w:hAnsi="Bookman Old Style"/>
          <w:sz w:val="18"/>
          <w:szCs w:val="18"/>
        </w:rPr>
      </w:pPr>
      <w:r w:rsidRPr="000C044E">
        <w:rPr>
          <w:rFonts w:ascii="Bookman Old Style" w:hAnsi="Bookman Old Style"/>
          <w:sz w:val="18"/>
          <w:szCs w:val="18"/>
        </w:rPr>
        <w:t xml:space="preserve">Dunia usaha dan badan hukum yang </w:t>
      </w:r>
      <w:proofErr w:type="gramStart"/>
      <w:r w:rsidRPr="000C044E">
        <w:rPr>
          <w:rFonts w:ascii="Bookman Old Style" w:hAnsi="Bookman Old Style"/>
          <w:sz w:val="18"/>
          <w:szCs w:val="18"/>
        </w:rPr>
        <w:t>lain</w:t>
      </w:r>
      <w:proofErr w:type="gramEnd"/>
      <w:r w:rsidRPr="000C044E">
        <w:rPr>
          <w:rFonts w:ascii="Bookman Old Style" w:hAnsi="Bookman Old Style"/>
          <w:sz w:val="18"/>
          <w:szCs w:val="18"/>
        </w:rPr>
        <w:t xml:space="preserve"> dapat berperan serta dalam pemberdayaan dan penanganan pelayanan kesejahteraan sosial.</w:t>
      </w:r>
    </w:p>
    <w:p w:rsidR="00456F1B" w:rsidRPr="000C044E" w:rsidRDefault="00456F1B" w:rsidP="00456F1B">
      <w:pPr>
        <w:tabs>
          <w:tab w:val="left" w:pos="399"/>
          <w:tab w:val="left" w:pos="1596"/>
          <w:tab w:val="left" w:pos="1834"/>
          <w:tab w:val="left" w:pos="2254"/>
        </w:tabs>
        <w:ind w:left="360"/>
        <w:jc w:val="center"/>
        <w:rPr>
          <w:rFonts w:ascii="Bookman Old Style" w:hAnsi="Bookman Old Style"/>
          <w:b/>
          <w:sz w:val="18"/>
          <w:szCs w:val="18"/>
        </w:rPr>
      </w:pPr>
    </w:p>
    <w:p w:rsidR="00456F1B" w:rsidRDefault="00456F1B" w:rsidP="00456F1B">
      <w:pPr>
        <w:tabs>
          <w:tab w:val="left" w:pos="399"/>
          <w:tab w:val="left" w:pos="1596"/>
          <w:tab w:val="left" w:pos="1834"/>
          <w:tab w:val="left" w:pos="2254"/>
        </w:tabs>
        <w:ind w:left="360"/>
        <w:jc w:val="center"/>
        <w:rPr>
          <w:rFonts w:ascii="Bookman Old Style" w:hAnsi="Bookman Old Style"/>
          <w:b/>
          <w:sz w:val="18"/>
          <w:szCs w:val="18"/>
        </w:rPr>
      </w:pPr>
    </w:p>
    <w:p w:rsidR="00456F1B" w:rsidRPr="00FD49FE" w:rsidRDefault="00456F1B" w:rsidP="00456F1B">
      <w:pPr>
        <w:tabs>
          <w:tab w:val="left" w:pos="399"/>
          <w:tab w:val="left" w:pos="1596"/>
          <w:tab w:val="left" w:pos="1834"/>
          <w:tab w:val="left" w:pos="2254"/>
        </w:tabs>
        <w:ind w:left="360"/>
        <w:jc w:val="center"/>
        <w:rPr>
          <w:rFonts w:ascii="Bookman Old Style" w:hAnsi="Bookman Old Style"/>
          <w:sz w:val="18"/>
          <w:szCs w:val="18"/>
        </w:rPr>
      </w:pPr>
      <w:r w:rsidRPr="00FD49FE">
        <w:rPr>
          <w:rFonts w:ascii="Bookman Old Style" w:hAnsi="Bookman Old Style"/>
          <w:sz w:val="18"/>
          <w:szCs w:val="18"/>
        </w:rPr>
        <w:t>B A B V</w:t>
      </w:r>
    </w:p>
    <w:p w:rsidR="00456F1B" w:rsidRPr="00FD49FE" w:rsidRDefault="00456F1B" w:rsidP="00456F1B">
      <w:pPr>
        <w:tabs>
          <w:tab w:val="left" w:pos="399"/>
          <w:tab w:val="left" w:pos="1596"/>
          <w:tab w:val="left" w:pos="1834"/>
          <w:tab w:val="left" w:pos="2254"/>
        </w:tabs>
        <w:ind w:left="360"/>
        <w:jc w:val="center"/>
        <w:rPr>
          <w:rFonts w:ascii="Bookman Old Style" w:hAnsi="Bookman Old Style"/>
          <w:sz w:val="18"/>
          <w:szCs w:val="18"/>
        </w:rPr>
      </w:pPr>
      <w:r w:rsidRPr="00FD49FE">
        <w:rPr>
          <w:rFonts w:ascii="Bookman Old Style" w:hAnsi="Bookman Old Style"/>
          <w:sz w:val="18"/>
          <w:szCs w:val="18"/>
        </w:rPr>
        <w:t>PELAKSANAAN PELAYANAN</w:t>
      </w:r>
    </w:p>
    <w:p w:rsidR="00456F1B" w:rsidRPr="00B80DC9" w:rsidRDefault="00456F1B" w:rsidP="00456F1B">
      <w:pPr>
        <w:tabs>
          <w:tab w:val="left" w:pos="399"/>
          <w:tab w:val="left" w:pos="1596"/>
          <w:tab w:val="left" w:pos="1834"/>
          <w:tab w:val="left" w:pos="2254"/>
        </w:tabs>
        <w:ind w:left="360"/>
        <w:jc w:val="center"/>
        <w:rPr>
          <w:rFonts w:ascii="Bookman Old Style" w:hAnsi="Bookman Old Style"/>
          <w:sz w:val="6"/>
          <w:szCs w:val="18"/>
        </w:rPr>
      </w:pPr>
    </w:p>
    <w:p w:rsidR="00456F1B" w:rsidRPr="000C044E" w:rsidRDefault="00456F1B" w:rsidP="00456F1B">
      <w:pPr>
        <w:tabs>
          <w:tab w:val="left" w:pos="399"/>
          <w:tab w:val="left" w:pos="1596"/>
          <w:tab w:val="left" w:pos="1834"/>
          <w:tab w:val="left" w:pos="2254"/>
        </w:tabs>
        <w:ind w:left="360"/>
        <w:jc w:val="center"/>
        <w:rPr>
          <w:rFonts w:ascii="Bookman Old Style" w:hAnsi="Bookman Old Style"/>
          <w:sz w:val="18"/>
          <w:szCs w:val="18"/>
        </w:rPr>
      </w:pPr>
      <w:r w:rsidRPr="000C044E">
        <w:rPr>
          <w:rFonts w:ascii="Bookman Old Style" w:hAnsi="Bookman Old Style"/>
          <w:sz w:val="18"/>
          <w:szCs w:val="18"/>
        </w:rPr>
        <w:t>Pasal 8</w:t>
      </w:r>
    </w:p>
    <w:p w:rsidR="00456F1B" w:rsidRPr="000C044E" w:rsidRDefault="00456F1B" w:rsidP="00456F1B">
      <w:pPr>
        <w:tabs>
          <w:tab w:val="left" w:pos="1596"/>
          <w:tab w:val="left" w:pos="1834"/>
          <w:tab w:val="left" w:pos="2254"/>
        </w:tabs>
        <w:ind w:left="57"/>
        <w:jc w:val="both"/>
        <w:rPr>
          <w:rFonts w:ascii="Bookman Old Style" w:hAnsi="Bookman Old Style"/>
          <w:sz w:val="18"/>
          <w:szCs w:val="18"/>
        </w:rPr>
      </w:pPr>
      <w:r w:rsidRPr="000C044E">
        <w:rPr>
          <w:rFonts w:ascii="Bookman Old Style" w:hAnsi="Bookman Old Style"/>
          <w:sz w:val="18"/>
          <w:szCs w:val="18"/>
        </w:rPr>
        <w:t>Pelaksanaan pelayanan kesejahteraan sosial yang diselenggarakan Pemerintah Daerah dan masyarakat sebagaimana dimaksud dalam Pasal 7 dilaksanakan berdasarkan prinsip kekeluargaan, sukarela dan nirlaba berdasarkan nilai-nilai kemanusiaan,agama dan kesusilaan.</w:t>
      </w:r>
    </w:p>
    <w:p w:rsidR="00456F1B" w:rsidRPr="00B80DC9" w:rsidRDefault="00456F1B" w:rsidP="00456F1B">
      <w:pPr>
        <w:tabs>
          <w:tab w:val="left" w:pos="399"/>
          <w:tab w:val="left" w:pos="1596"/>
          <w:tab w:val="left" w:pos="1834"/>
          <w:tab w:val="left" w:pos="2254"/>
        </w:tabs>
        <w:ind w:left="360"/>
        <w:jc w:val="center"/>
        <w:rPr>
          <w:rFonts w:ascii="Bookman Old Style" w:hAnsi="Bookman Old Style"/>
          <w:sz w:val="10"/>
          <w:szCs w:val="18"/>
        </w:rPr>
      </w:pPr>
    </w:p>
    <w:p w:rsidR="00456F1B" w:rsidRPr="000C044E" w:rsidRDefault="00456F1B" w:rsidP="00456F1B">
      <w:pPr>
        <w:tabs>
          <w:tab w:val="left" w:pos="399"/>
          <w:tab w:val="left" w:pos="1596"/>
          <w:tab w:val="left" w:pos="1834"/>
          <w:tab w:val="left" w:pos="2254"/>
        </w:tabs>
        <w:ind w:left="360"/>
        <w:jc w:val="center"/>
        <w:rPr>
          <w:rFonts w:ascii="Bookman Old Style" w:hAnsi="Bookman Old Style"/>
          <w:sz w:val="18"/>
          <w:szCs w:val="18"/>
        </w:rPr>
      </w:pPr>
      <w:r w:rsidRPr="000C044E">
        <w:rPr>
          <w:rFonts w:ascii="Bookman Old Style" w:hAnsi="Bookman Old Style"/>
          <w:sz w:val="18"/>
          <w:szCs w:val="18"/>
        </w:rPr>
        <w:t>Pasal 9</w:t>
      </w:r>
    </w:p>
    <w:p w:rsidR="00456F1B" w:rsidRPr="000C044E" w:rsidRDefault="00456F1B" w:rsidP="00456F1B">
      <w:pPr>
        <w:tabs>
          <w:tab w:val="left" w:pos="1596"/>
          <w:tab w:val="left" w:pos="1834"/>
          <w:tab w:val="left" w:pos="2254"/>
        </w:tabs>
        <w:ind w:left="57"/>
        <w:jc w:val="both"/>
        <w:rPr>
          <w:rFonts w:ascii="Bookman Old Style" w:hAnsi="Bookman Old Style"/>
          <w:sz w:val="18"/>
          <w:szCs w:val="18"/>
        </w:rPr>
      </w:pPr>
      <w:proofErr w:type="gramStart"/>
      <w:r w:rsidRPr="000C044E">
        <w:rPr>
          <w:rFonts w:ascii="Bookman Old Style" w:hAnsi="Bookman Old Style"/>
          <w:sz w:val="18"/>
          <w:szCs w:val="18"/>
        </w:rPr>
        <w:t>Kegiatan-kegiatan pelayanan kesejahteraan sosial dapat dilakukan melalui usaha pemeliharaan, perlingdungan, asuhan, perawatan dan pemulihan atau rehabilitasi dan pelayanan khusus.</w:t>
      </w:r>
      <w:proofErr w:type="gramEnd"/>
    </w:p>
    <w:p w:rsidR="00456F1B" w:rsidRPr="00B80DC9" w:rsidRDefault="00456F1B" w:rsidP="00456F1B">
      <w:pPr>
        <w:tabs>
          <w:tab w:val="left" w:pos="399"/>
          <w:tab w:val="left" w:pos="1596"/>
          <w:tab w:val="left" w:pos="1834"/>
          <w:tab w:val="left" w:pos="2254"/>
        </w:tabs>
        <w:ind w:left="360"/>
        <w:jc w:val="center"/>
        <w:rPr>
          <w:rFonts w:ascii="Bookman Old Style" w:hAnsi="Bookman Old Style"/>
          <w:sz w:val="8"/>
          <w:szCs w:val="18"/>
        </w:rPr>
      </w:pPr>
    </w:p>
    <w:p w:rsidR="00456F1B" w:rsidRPr="000C044E" w:rsidRDefault="00456F1B" w:rsidP="00456F1B">
      <w:pPr>
        <w:tabs>
          <w:tab w:val="left" w:pos="399"/>
          <w:tab w:val="left" w:pos="1596"/>
          <w:tab w:val="left" w:pos="1834"/>
          <w:tab w:val="left" w:pos="2254"/>
        </w:tabs>
        <w:ind w:left="360"/>
        <w:jc w:val="center"/>
        <w:rPr>
          <w:rFonts w:ascii="Bookman Old Style" w:hAnsi="Bookman Old Style"/>
          <w:sz w:val="18"/>
          <w:szCs w:val="18"/>
        </w:rPr>
      </w:pPr>
      <w:r w:rsidRPr="000C044E">
        <w:rPr>
          <w:rFonts w:ascii="Bookman Old Style" w:hAnsi="Bookman Old Style"/>
          <w:sz w:val="18"/>
          <w:szCs w:val="18"/>
        </w:rPr>
        <w:t>Pasal 10</w:t>
      </w:r>
    </w:p>
    <w:p w:rsidR="00456F1B" w:rsidRPr="000C044E" w:rsidRDefault="00456F1B" w:rsidP="00456F1B">
      <w:pPr>
        <w:numPr>
          <w:ilvl w:val="0"/>
          <w:numId w:val="5"/>
        </w:numPr>
        <w:tabs>
          <w:tab w:val="clear" w:pos="750"/>
          <w:tab w:val="left" w:pos="399"/>
          <w:tab w:val="left" w:pos="1596"/>
          <w:tab w:val="left" w:pos="1834"/>
          <w:tab w:val="left" w:pos="2254"/>
        </w:tabs>
        <w:ind w:left="399"/>
        <w:jc w:val="both"/>
        <w:rPr>
          <w:rFonts w:ascii="Bookman Old Style" w:hAnsi="Bookman Old Style"/>
          <w:sz w:val="18"/>
          <w:szCs w:val="18"/>
        </w:rPr>
      </w:pPr>
      <w:r w:rsidRPr="000C044E">
        <w:rPr>
          <w:rFonts w:ascii="Bookman Old Style" w:hAnsi="Bookman Old Style"/>
          <w:sz w:val="18"/>
          <w:szCs w:val="18"/>
        </w:rPr>
        <w:t>Usaha pemeliharaan bagi penyandang masalah sosial dilakukan dalam rangka upaya menumbuhkan kemampuan dan rasa percaya diri bagi yang bersangkutan tumbuh dan berkembang dengan wajar baik secara rohaniah, jasmaniah dan sosial.</w:t>
      </w:r>
    </w:p>
    <w:p w:rsidR="00456F1B" w:rsidRPr="000C044E" w:rsidRDefault="00456F1B" w:rsidP="00456F1B">
      <w:pPr>
        <w:numPr>
          <w:ilvl w:val="0"/>
          <w:numId w:val="5"/>
        </w:numPr>
        <w:tabs>
          <w:tab w:val="clear" w:pos="750"/>
          <w:tab w:val="left" w:pos="399"/>
          <w:tab w:val="left" w:pos="1596"/>
          <w:tab w:val="left" w:pos="1834"/>
          <w:tab w:val="left" w:pos="2254"/>
        </w:tabs>
        <w:ind w:left="399"/>
        <w:jc w:val="both"/>
        <w:rPr>
          <w:rFonts w:ascii="Bookman Old Style" w:hAnsi="Bookman Old Style"/>
          <w:sz w:val="18"/>
          <w:szCs w:val="18"/>
        </w:rPr>
      </w:pPr>
      <w:r w:rsidRPr="000C044E">
        <w:rPr>
          <w:rFonts w:ascii="Bookman Old Style" w:hAnsi="Bookman Old Style"/>
          <w:sz w:val="18"/>
          <w:szCs w:val="18"/>
        </w:rPr>
        <w:t>Usaha perlindungan bagi penyandang masalah sosial ditujukan untuk menghindari perlakuan dan tindakan kekerasan secara fisik maupun psykologis.</w:t>
      </w:r>
    </w:p>
    <w:p w:rsidR="00456F1B" w:rsidRPr="000C044E" w:rsidRDefault="00456F1B" w:rsidP="00456F1B">
      <w:pPr>
        <w:numPr>
          <w:ilvl w:val="0"/>
          <w:numId w:val="5"/>
        </w:numPr>
        <w:tabs>
          <w:tab w:val="clear" w:pos="750"/>
          <w:tab w:val="left" w:pos="399"/>
          <w:tab w:val="left" w:pos="1596"/>
          <w:tab w:val="left" w:pos="1834"/>
          <w:tab w:val="left" w:pos="2254"/>
        </w:tabs>
        <w:ind w:left="399" w:hanging="391"/>
        <w:jc w:val="both"/>
        <w:rPr>
          <w:rFonts w:ascii="Bookman Old Style" w:hAnsi="Bookman Old Style"/>
          <w:sz w:val="18"/>
          <w:szCs w:val="18"/>
        </w:rPr>
      </w:pPr>
      <w:r w:rsidRPr="000C044E">
        <w:rPr>
          <w:rFonts w:ascii="Bookman Old Style" w:hAnsi="Bookman Old Style"/>
          <w:sz w:val="18"/>
          <w:szCs w:val="18"/>
        </w:rPr>
        <w:t>Asuhan bagi penyandang masalah sosial dilakukan melalui :</w:t>
      </w:r>
    </w:p>
    <w:p w:rsidR="00456F1B" w:rsidRPr="000C044E" w:rsidRDefault="00456F1B" w:rsidP="00456F1B">
      <w:pPr>
        <w:numPr>
          <w:ilvl w:val="1"/>
          <w:numId w:val="5"/>
        </w:numPr>
        <w:tabs>
          <w:tab w:val="clear" w:pos="1440"/>
          <w:tab w:val="left" w:pos="399"/>
          <w:tab w:val="left" w:pos="798"/>
          <w:tab w:val="left" w:pos="1596"/>
          <w:tab w:val="left" w:pos="1834"/>
          <w:tab w:val="left" w:pos="2254"/>
        </w:tabs>
        <w:ind w:left="798"/>
        <w:jc w:val="both"/>
        <w:rPr>
          <w:rFonts w:ascii="Bookman Old Style" w:hAnsi="Bookman Old Style"/>
          <w:sz w:val="18"/>
          <w:szCs w:val="18"/>
        </w:rPr>
      </w:pPr>
      <w:r w:rsidRPr="000C044E">
        <w:rPr>
          <w:rFonts w:ascii="Bookman Old Style" w:hAnsi="Bookman Old Style"/>
          <w:sz w:val="18"/>
          <w:szCs w:val="18"/>
        </w:rPr>
        <w:t>penyuluhan, bimbingan, dan bentuk bantuan lain yang diperlukan</w:t>
      </w:r>
      <w:r>
        <w:rPr>
          <w:rFonts w:ascii="Bookman Old Style" w:hAnsi="Bookman Old Style"/>
          <w:sz w:val="18"/>
          <w:szCs w:val="18"/>
        </w:rPr>
        <w:t>;</w:t>
      </w:r>
    </w:p>
    <w:p w:rsidR="00456F1B" w:rsidRPr="000C044E" w:rsidRDefault="00456F1B" w:rsidP="00456F1B">
      <w:pPr>
        <w:numPr>
          <w:ilvl w:val="1"/>
          <w:numId w:val="5"/>
        </w:numPr>
        <w:tabs>
          <w:tab w:val="clear" w:pos="1440"/>
          <w:tab w:val="left" w:pos="399"/>
          <w:tab w:val="left" w:pos="798"/>
          <w:tab w:val="left" w:pos="1596"/>
          <w:tab w:val="left" w:pos="1834"/>
          <w:tab w:val="left" w:pos="2254"/>
        </w:tabs>
        <w:ind w:left="798"/>
        <w:jc w:val="both"/>
        <w:rPr>
          <w:rFonts w:ascii="Bookman Old Style" w:hAnsi="Bookman Old Style"/>
          <w:sz w:val="18"/>
          <w:szCs w:val="18"/>
        </w:rPr>
      </w:pPr>
      <w:r w:rsidRPr="000C044E">
        <w:rPr>
          <w:rFonts w:ascii="Bookman Old Style" w:hAnsi="Bookman Old Style"/>
          <w:sz w:val="18"/>
          <w:szCs w:val="18"/>
        </w:rPr>
        <w:t>penyantunan dan pengentasan</w:t>
      </w:r>
      <w:r>
        <w:rPr>
          <w:rFonts w:ascii="Bookman Old Style" w:hAnsi="Bookman Old Style"/>
          <w:sz w:val="18"/>
          <w:szCs w:val="18"/>
        </w:rPr>
        <w:t>;</w:t>
      </w:r>
      <w:r w:rsidRPr="000C044E">
        <w:rPr>
          <w:rFonts w:ascii="Bookman Old Style" w:hAnsi="Bookman Old Style"/>
          <w:sz w:val="18"/>
          <w:szCs w:val="18"/>
        </w:rPr>
        <w:t xml:space="preserve"> </w:t>
      </w:r>
    </w:p>
    <w:p w:rsidR="00456F1B" w:rsidRPr="000C044E" w:rsidRDefault="00456F1B" w:rsidP="00456F1B">
      <w:pPr>
        <w:numPr>
          <w:ilvl w:val="1"/>
          <w:numId w:val="5"/>
        </w:numPr>
        <w:tabs>
          <w:tab w:val="clear" w:pos="1440"/>
          <w:tab w:val="left" w:pos="399"/>
          <w:tab w:val="left" w:pos="798"/>
          <w:tab w:val="left" w:pos="1596"/>
          <w:tab w:val="left" w:pos="1834"/>
          <w:tab w:val="left" w:pos="2254"/>
        </w:tabs>
        <w:ind w:left="798"/>
        <w:jc w:val="both"/>
        <w:rPr>
          <w:rFonts w:ascii="Bookman Old Style" w:hAnsi="Bookman Old Style"/>
          <w:sz w:val="18"/>
          <w:szCs w:val="18"/>
        </w:rPr>
      </w:pPr>
      <w:r w:rsidRPr="000C044E">
        <w:rPr>
          <w:rFonts w:ascii="Bookman Old Style" w:hAnsi="Bookman Old Style"/>
          <w:sz w:val="18"/>
          <w:szCs w:val="18"/>
        </w:rPr>
        <w:t>pemberian dan atau peningkatan derajat kesehatan</w:t>
      </w:r>
      <w:r>
        <w:rPr>
          <w:rFonts w:ascii="Bookman Old Style" w:hAnsi="Bookman Old Style"/>
          <w:sz w:val="18"/>
          <w:szCs w:val="18"/>
        </w:rPr>
        <w:t>;</w:t>
      </w:r>
    </w:p>
    <w:p w:rsidR="00456F1B" w:rsidRPr="000C044E" w:rsidRDefault="00456F1B" w:rsidP="00456F1B">
      <w:pPr>
        <w:numPr>
          <w:ilvl w:val="1"/>
          <w:numId w:val="5"/>
        </w:numPr>
        <w:tabs>
          <w:tab w:val="clear" w:pos="1440"/>
          <w:tab w:val="left" w:pos="399"/>
          <w:tab w:val="left" w:pos="798"/>
          <w:tab w:val="left" w:pos="1596"/>
          <w:tab w:val="left" w:pos="1834"/>
          <w:tab w:val="left" w:pos="2254"/>
        </w:tabs>
        <w:ind w:left="798"/>
        <w:jc w:val="both"/>
        <w:rPr>
          <w:rFonts w:ascii="Bookman Old Style" w:hAnsi="Bookman Old Style"/>
          <w:sz w:val="18"/>
          <w:szCs w:val="18"/>
        </w:rPr>
      </w:pPr>
      <w:r w:rsidRPr="000C044E">
        <w:rPr>
          <w:rFonts w:ascii="Bookman Old Style" w:hAnsi="Bookman Old Style"/>
          <w:sz w:val="18"/>
          <w:szCs w:val="18"/>
        </w:rPr>
        <w:t>pemberian dan atau peningkatan kesempatan belajar</w:t>
      </w:r>
      <w:r>
        <w:rPr>
          <w:rFonts w:ascii="Bookman Old Style" w:hAnsi="Bookman Old Style"/>
          <w:sz w:val="18"/>
          <w:szCs w:val="18"/>
        </w:rPr>
        <w:t>;</w:t>
      </w:r>
    </w:p>
    <w:p w:rsidR="00456F1B" w:rsidRPr="000C044E" w:rsidRDefault="00456F1B" w:rsidP="00456F1B">
      <w:pPr>
        <w:numPr>
          <w:ilvl w:val="1"/>
          <w:numId w:val="5"/>
        </w:numPr>
        <w:tabs>
          <w:tab w:val="clear" w:pos="1440"/>
          <w:tab w:val="left" w:pos="399"/>
          <w:tab w:val="left" w:pos="798"/>
          <w:tab w:val="left" w:pos="1596"/>
          <w:tab w:val="left" w:pos="1834"/>
          <w:tab w:val="left" w:pos="2254"/>
        </w:tabs>
        <w:ind w:left="798" w:hanging="357"/>
        <w:jc w:val="both"/>
        <w:rPr>
          <w:rFonts w:ascii="Bookman Old Style" w:hAnsi="Bookman Old Style"/>
          <w:sz w:val="18"/>
          <w:szCs w:val="18"/>
        </w:rPr>
      </w:pPr>
      <w:proofErr w:type="gramStart"/>
      <w:r w:rsidRPr="000C044E">
        <w:rPr>
          <w:rFonts w:ascii="Bookman Old Style" w:hAnsi="Bookman Old Style"/>
          <w:sz w:val="18"/>
          <w:szCs w:val="18"/>
        </w:rPr>
        <w:t>pemberian</w:t>
      </w:r>
      <w:proofErr w:type="gramEnd"/>
      <w:r w:rsidRPr="000C044E">
        <w:rPr>
          <w:rFonts w:ascii="Bookman Old Style" w:hAnsi="Bookman Old Style"/>
          <w:sz w:val="18"/>
          <w:szCs w:val="18"/>
        </w:rPr>
        <w:t xml:space="preserve"> dan atau peningkatan keterampilan</w:t>
      </w:r>
      <w:r>
        <w:rPr>
          <w:rFonts w:ascii="Bookman Old Style" w:hAnsi="Bookman Old Style"/>
          <w:sz w:val="18"/>
          <w:szCs w:val="18"/>
        </w:rPr>
        <w:t>.</w:t>
      </w:r>
    </w:p>
    <w:p w:rsidR="00456F1B" w:rsidRPr="000C044E" w:rsidRDefault="00456F1B" w:rsidP="00456F1B">
      <w:pPr>
        <w:numPr>
          <w:ilvl w:val="0"/>
          <w:numId w:val="5"/>
        </w:numPr>
        <w:tabs>
          <w:tab w:val="clear" w:pos="750"/>
          <w:tab w:val="left" w:pos="399"/>
          <w:tab w:val="left" w:pos="1596"/>
          <w:tab w:val="left" w:pos="1834"/>
          <w:tab w:val="left" w:pos="2254"/>
        </w:tabs>
        <w:ind w:left="456"/>
        <w:jc w:val="both"/>
        <w:rPr>
          <w:rFonts w:ascii="Bookman Old Style" w:hAnsi="Bookman Old Style"/>
          <w:sz w:val="18"/>
          <w:szCs w:val="18"/>
        </w:rPr>
      </w:pPr>
      <w:r w:rsidRPr="000C044E">
        <w:rPr>
          <w:rFonts w:ascii="Bookman Old Style" w:hAnsi="Bookman Old Style"/>
          <w:sz w:val="18"/>
          <w:szCs w:val="18"/>
        </w:rPr>
        <w:t>Pengawasan dilakukan dalam bentuk pemeliharaan dan pembinaan kesejahteraan fisik dan mental</w:t>
      </w:r>
      <w:r>
        <w:rPr>
          <w:rFonts w:ascii="Bookman Old Style" w:hAnsi="Bookman Old Style"/>
          <w:sz w:val="18"/>
          <w:szCs w:val="18"/>
        </w:rPr>
        <w:t xml:space="preserve"> </w:t>
      </w:r>
      <w:r w:rsidRPr="000C044E">
        <w:rPr>
          <w:rFonts w:ascii="Bookman Old Style" w:hAnsi="Bookman Old Style"/>
          <w:sz w:val="18"/>
          <w:szCs w:val="18"/>
        </w:rPr>
        <w:t>spiritual.</w:t>
      </w:r>
    </w:p>
    <w:p w:rsidR="00456F1B" w:rsidRPr="000C044E" w:rsidRDefault="00456F1B" w:rsidP="00456F1B">
      <w:pPr>
        <w:numPr>
          <w:ilvl w:val="0"/>
          <w:numId w:val="5"/>
        </w:numPr>
        <w:tabs>
          <w:tab w:val="clear" w:pos="750"/>
          <w:tab w:val="left" w:pos="399"/>
          <w:tab w:val="left" w:pos="1596"/>
          <w:tab w:val="left" w:pos="1834"/>
          <w:tab w:val="left" w:pos="2254"/>
        </w:tabs>
        <w:ind w:left="456"/>
        <w:jc w:val="both"/>
        <w:rPr>
          <w:rFonts w:ascii="Bookman Old Style" w:hAnsi="Bookman Old Style"/>
          <w:sz w:val="18"/>
          <w:szCs w:val="18"/>
        </w:rPr>
      </w:pPr>
      <w:r w:rsidRPr="000C044E">
        <w:rPr>
          <w:rFonts w:ascii="Bookman Old Style" w:hAnsi="Bookman Old Style"/>
          <w:sz w:val="18"/>
          <w:szCs w:val="18"/>
        </w:rPr>
        <w:t>Pemulihan atau rehabilitasi dilakukan dalam bentuk penyembuhan atau pengembalian kondisi fisik dan mental spiritual untuk mengatasi hambatan-hambatan sosial psykologis.</w:t>
      </w:r>
    </w:p>
    <w:p w:rsidR="00456F1B" w:rsidRPr="000C044E" w:rsidRDefault="00456F1B" w:rsidP="00456F1B">
      <w:pPr>
        <w:numPr>
          <w:ilvl w:val="0"/>
          <w:numId w:val="5"/>
        </w:numPr>
        <w:tabs>
          <w:tab w:val="clear" w:pos="750"/>
          <w:tab w:val="left" w:pos="399"/>
          <w:tab w:val="left" w:pos="1596"/>
          <w:tab w:val="left" w:pos="1834"/>
          <w:tab w:val="left" w:pos="2254"/>
        </w:tabs>
        <w:ind w:left="399"/>
        <w:jc w:val="both"/>
        <w:rPr>
          <w:rFonts w:ascii="Bookman Old Style" w:hAnsi="Bookman Old Style"/>
          <w:sz w:val="18"/>
          <w:szCs w:val="18"/>
        </w:rPr>
      </w:pPr>
      <w:r w:rsidRPr="000C044E">
        <w:rPr>
          <w:rFonts w:ascii="Bookman Old Style" w:hAnsi="Bookman Old Style"/>
          <w:sz w:val="18"/>
          <w:szCs w:val="18"/>
        </w:rPr>
        <w:t>Pelayanan khusus berupa pembibingan dan pemberian bantuan atau fasilitas berupa bantuan jasa dan materi yang diperlukan.</w:t>
      </w:r>
    </w:p>
    <w:p w:rsidR="00456F1B" w:rsidRPr="000C044E" w:rsidRDefault="00456F1B" w:rsidP="00456F1B">
      <w:pPr>
        <w:tabs>
          <w:tab w:val="left" w:pos="399"/>
          <w:tab w:val="left" w:pos="1596"/>
          <w:tab w:val="left" w:pos="1834"/>
          <w:tab w:val="left" w:pos="2254"/>
        </w:tabs>
        <w:ind w:left="360"/>
        <w:jc w:val="center"/>
        <w:rPr>
          <w:rFonts w:ascii="Bookman Old Style" w:hAnsi="Bookman Old Style"/>
          <w:sz w:val="18"/>
          <w:szCs w:val="18"/>
        </w:rPr>
      </w:pPr>
      <w:r w:rsidRPr="000C044E">
        <w:rPr>
          <w:rFonts w:ascii="Bookman Old Style" w:hAnsi="Bookman Old Style"/>
          <w:sz w:val="18"/>
          <w:szCs w:val="18"/>
        </w:rPr>
        <w:t>Pasal 11</w:t>
      </w:r>
    </w:p>
    <w:p w:rsidR="00456F1B" w:rsidRPr="000C044E" w:rsidRDefault="00456F1B" w:rsidP="00456F1B">
      <w:pPr>
        <w:tabs>
          <w:tab w:val="left" w:pos="1596"/>
          <w:tab w:val="left" w:pos="1834"/>
          <w:tab w:val="left" w:pos="2254"/>
        </w:tabs>
        <w:ind w:left="57"/>
        <w:jc w:val="both"/>
        <w:rPr>
          <w:rFonts w:ascii="Bookman Old Style" w:hAnsi="Bookman Old Style"/>
          <w:sz w:val="18"/>
          <w:szCs w:val="18"/>
        </w:rPr>
      </w:pPr>
      <w:proofErr w:type="gramStart"/>
      <w:r w:rsidRPr="000C044E">
        <w:rPr>
          <w:rFonts w:ascii="Bookman Old Style" w:hAnsi="Bookman Old Style"/>
          <w:sz w:val="18"/>
          <w:szCs w:val="18"/>
        </w:rPr>
        <w:t>Pelaksanaan kegiatan sebagaimana dimaksud dalam Pasal 10 dapat dilakukan melalui panti-panti sosial berperan serta dalam pelaksanaan kegiatan pelayanan kesejahteraan sosial wajib memperoleh ijin dari Pemerintah Daerah.</w:t>
      </w:r>
      <w:proofErr w:type="gramEnd"/>
    </w:p>
    <w:p w:rsidR="00456F1B" w:rsidRPr="00B80DC9" w:rsidRDefault="00456F1B" w:rsidP="00456F1B">
      <w:pPr>
        <w:tabs>
          <w:tab w:val="left" w:pos="399"/>
          <w:tab w:val="left" w:pos="1596"/>
          <w:tab w:val="left" w:pos="1834"/>
          <w:tab w:val="left" w:pos="2254"/>
        </w:tabs>
        <w:ind w:left="360"/>
        <w:jc w:val="center"/>
        <w:rPr>
          <w:rFonts w:ascii="Bookman Old Style" w:hAnsi="Bookman Old Style"/>
          <w:sz w:val="8"/>
          <w:szCs w:val="18"/>
        </w:rPr>
      </w:pPr>
    </w:p>
    <w:p w:rsidR="00456F1B" w:rsidRPr="000C044E" w:rsidRDefault="00456F1B" w:rsidP="00456F1B">
      <w:pPr>
        <w:tabs>
          <w:tab w:val="left" w:pos="399"/>
          <w:tab w:val="left" w:pos="1596"/>
          <w:tab w:val="left" w:pos="1834"/>
          <w:tab w:val="left" w:pos="2254"/>
        </w:tabs>
        <w:ind w:left="360"/>
        <w:jc w:val="center"/>
        <w:rPr>
          <w:rFonts w:ascii="Bookman Old Style" w:hAnsi="Bookman Old Style"/>
          <w:sz w:val="18"/>
          <w:szCs w:val="18"/>
        </w:rPr>
      </w:pPr>
      <w:r w:rsidRPr="000C044E">
        <w:rPr>
          <w:rFonts w:ascii="Bookman Old Style" w:hAnsi="Bookman Old Style"/>
          <w:sz w:val="18"/>
          <w:szCs w:val="18"/>
        </w:rPr>
        <w:t>Pasal 12</w:t>
      </w:r>
    </w:p>
    <w:p w:rsidR="00456F1B" w:rsidRPr="000C044E" w:rsidRDefault="00456F1B" w:rsidP="00456F1B">
      <w:pPr>
        <w:numPr>
          <w:ilvl w:val="0"/>
          <w:numId w:val="6"/>
        </w:numPr>
        <w:tabs>
          <w:tab w:val="clear" w:pos="870"/>
          <w:tab w:val="left" w:pos="399"/>
          <w:tab w:val="left" w:pos="1596"/>
          <w:tab w:val="left" w:pos="1834"/>
          <w:tab w:val="left" w:pos="2254"/>
        </w:tabs>
        <w:ind w:left="456" w:hanging="399"/>
        <w:jc w:val="both"/>
        <w:rPr>
          <w:rFonts w:ascii="Bookman Old Style" w:hAnsi="Bookman Old Style"/>
          <w:sz w:val="18"/>
          <w:szCs w:val="18"/>
        </w:rPr>
      </w:pPr>
      <w:r w:rsidRPr="000C044E">
        <w:rPr>
          <w:rFonts w:ascii="Bookman Old Style" w:hAnsi="Bookman Old Style"/>
          <w:sz w:val="18"/>
          <w:szCs w:val="18"/>
        </w:rPr>
        <w:t>Setiap orang dan atau lembaga selain lembaga Pemerintah Daerah yang menyelenggarakan dan berperan serta dalam pelaksanaan kegiatan pelayanan kesejahteraan sosial wajib memperoleh ijin dari Pemerintah Daerah.</w:t>
      </w:r>
    </w:p>
    <w:p w:rsidR="00456F1B" w:rsidRPr="000C044E" w:rsidRDefault="00456F1B" w:rsidP="00456F1B">
      <w:pPr>
        <w:numPr>
          <w:ilvl w:val="0"/>
          <w:numId w:val="6"/>
        </w:numPr>
        <w:tabs>
          <w:tab w:val="clear" w:pos="870"/>
          <w:tab w:val="left" w:pos="399"/>
          <w:tab w:val="left" w:pos="1596"/>
          <w:tab w:val="left" w:pos="1834"/>
          <w:tab w:val="left" w:pos="2254"/>
        </w:tabs>
        <w:ind w:left="456" w:hanging="399"/>
        <w:jc w:val="both"/>
        <w:rPr>
          <w:rFonts w:ascii="Bookman Old Style" w:hAnsi="Bookman Old Style"/>
          <w:sz w:val="18"/>
          <w:szCs w:val="18"/>
        </w:rPr>
      </w:pPr>
      <w:r w:rsidRPr="000C044E">
        <w:rPr>
          <w:rFonts w:ascii="Bookman Old Style" w:hAnsi="Bookman Old Style"/>
          <w:sz w:val="18"/>
          <w:szCs w:val="18"/>
        </w:rPr>
        <w:t>Prosedur dan persyaratan untuk memperoleh ijin sebagaimana dimaksud pada ayat (1) ditetapkan dengan Peraturan Bupati.</w:t>
      </w:r>
    </w:p>
    <w:p w:rsidR="00456F1B" w:rsidRPr="00FD49FE" w:rsidRDefault="00456F1B" w:rsidP="00456F1B">
      <w:pPr>
        <w:tabs>
          <w:tab w:val="left" w:pos="399"/>
          <w:tab w:val="left" w:pos="1596"/>
          <w:tab w:val="left" w:pos="1834"/>
          <w:tab w:val="left" w:pos="2254"/>
        </w:tabs>
        <w:ind w:left="360"/>
        <w:jc w:val="center"/>
        <w:rPr>
          <w:rFonts w:ascii="Bookman Old Style" w:hAnsi="Bookman Old Style"/>
          <w:sz w:val="18"/>
          <w:szCs w:val="18"/>
        </w:rPr>
      </w:pPr>
      <w:r w:rsidRPr="00FD49FE">
        <w:rPr>
          <w:rFonts w:ascii="Bookman Old Style" w:hAnsi="Bookman Old Style"/>
          <w:sz w:val="18"/>
          <w:szCs w:val="18"/>
        </w:rPr>
        <w:t xml:space="preserve">B A </w:t>
      </w:r>
      <w:proofErr w:type="gramStart"/>
      <w:r w:rsidRPr="00FD49FE">
        <w:rPr>
          <w:rFonts w:ascii="Bookman Old Style" w:hAnsi="Bookman Old Style"/>
          <w:sz w:val="18"/>
          <w:szCs w:val="18"/>
        </w:rPr>
        <w:t>B  VI</w:t>
      </w:r>
      <w:proofErr w:type="gramEnd"/>
    </w:p>
    <w:p w:rsidR="00456F1B" w:rsidRPr="00FD49FE" w:rsidRDefault="00456F1B" w:rsidP="00456F1B">
      <w:pPr>
        <w:tabs>
          <w:tab w:val="left" w:pos="399"/>
          <w:tab w:val="left" w:pos="1596"/>
          <w:tab w:val="left" w:pos="1834"/>
          <w:tab w:val="left" w:pos="2254"/>
        </w:tabs>
        <w:ind w:left="360"/>
        <w:jc w:val="center"/>
        <w:rPr>
          <w:rFonts w:ascii="Bookman Old Style" w:hAnsi="Bookman Old Style"/>
          <w:sz w:val="18"/>
          <w:szCs w:val="18"/>
        </w:rPr>
      </w:pPr>
      <w:r w:rsidRPr="00FD49FE">
        <w:rPr>
          <w:rFonts w:ascii="Bookman Old Style" w:hAnsi="Bookman Old Style"/>
          <w:sz w:val="18"/>
          <w:szCs w:val="18"/>
        </w:rPr>
        <w:t>PEMBINAAN DAN PENGAWASAN</w:t>
      </w:r>
    </w:p>
    <w:p w:rsidR="00456F1B" w:rsidRPr="00B80DC9" w:rsidRDefault="00456F1B" w:rsidP="00456F1B">
      <w:pPr>
        <w:tabs>
          <w:tab w:val="left" w:pos="399"/>
          <w:tab w:val="left" w:pos="1596"/>
          <w:tab w:val="left" w:pos="1834"/>
          <w:tab w:val="left" w:pos="2254"/>
        </w:tabs>
        <w:ind w:left="360"/>
        <w:jc w:val="center"/>
        <w:rPr>
          <w:rFonts w:ascii="Bookman Old Style" w:hAnsi="Bookman Old Style"/>
          <w:sz w:val="6"/>
          <w:szCs w:val="18"/>
        </w:rPr>
      </w:pPr>
    </w:p>
    <w:p w:rsidR="00456F1B" w:rsidRPr="000C044E" w:rsidRDefault="00456F1B" w:rsidP="00456F1B">
      <w:pPr>
        <w:tabs>
          <w:tab w:val="left" w:pos="399"/>
          <w:tab w:val="left" w:pos="1596"/>
          <w:tab w:val="left" w:pos="1834"/>
          <w:tab w:val="left" w:pos="2254"/>
        </w:tabs>
        <w:ind w:left="360"/>
        <w:jc w:val="center"/>
        <w:rPr>
          <w:rFonts w:ascii="Bookman Old Style" w:hAnsi="Bookman Old Style"/>
          <w:sz w:val="18"/>
          <w:szCs w:val="18"/>
        </w:rPr>
      </w:pPr>
      <w:r w:rsidRPr="000C044E">
        <w:rPr>
          <w:rFonts w:ascii="Bookman Old Style" w:hAnsi="Bookman Old Style"/>
          <w:sz w:val="18"/>
          <w:szCs w:val="18"/>
        </w:rPr>
        <w:t>Pasal 13</w:t>
      </w:r>
    </w:p>
    <w:p w:rsidR="00456F1B" w:rsidRPr="000C044E" w:rsidRDefault="00456F1B" w:rsidP="00456F1B">
      <w:pPr>
        <w:numPr>
          <w:ilvl w:val="0"/>
          <w:numId w:val="7"/>
        </w:numPr>
        <w:tabs>
          <w:tab w:val="clear" w:pos="735"/>
          <w:tab w:val="left" w:pos="399"/>
          <w:tab w:val="left" w:pos="1596"/>
          <w:tab w:val="left" w:pos="1834"/>
          <w:tab w:val="left" w:pos="2254"/>
        </w:tabs>
        <w:ind w:left="399"/>
        <w:jc w:val="both"/>
        <w:rPr>
          <w:rFonts w:ascii="Bookman Old Style" w:hAnsi="Bookman Old Style"/>
          <w:sz w:val="18"/>
          <w:szCs w:val="18"/>
        </w:rPr>
      </w:pPr>
      <w:r w:rsidRPr="000C044E">
        <w:rPr>
          <w:rFonts w:ascii="Bookman Old Style" w:hAnsi="Bookman Old Style"/>
          <w:sz w:val="18"/>
          <w:szCs w:val="18"/>
        </w:rPr>
        <w:t>Pemerintah Daerah melakukan pembinaan terhadap kegiatan pembinaan kesejahteraan sosial.</w:t>
      </w:r>
    </w:p>
    <w:p w:rsidR="00456F1B" w:rsidRPr="000C044E" w:rsidRDefault="00456F1B" w:rsidP="00456F1B">
      <w:pPr>
        <w:numPr>
          <w:ilvl w:val="0"/>
          <w:numId w:val="7"/>
        </w:numPr>
        <w:tabs>
          <w:tab w:val="clear" w:pos="735"/>
          <w:tab w:val="left" w:pos="399"/>
          <w:tab w:val="left" w:pos="1596"/>
          <w:tab w:val="left" w:pos="1834"/>
          <w:tab w:val="left" w:pos="2254"/>
        </w:tabs>
        <w:ind w:left="399"/>
        <w:jc w:val="both"/>
        <w:rPr>
          <w:rFonts w:ascii="Bookman Old Style" w:hAnsi="Bookman Old Style"/>
          <w:sz w:val="18"/>
          <w:szCs w:val="18"/>
        </w:rPr>
      </w:pPr>
      <w:r w:rsidRPr="000C044E">
        <w:rPr>
          <w:rFonts w:ascii="Bookman Old Style" w:hAnsi="Bookman Old Style"/>
          <w:sz w:val="18"/>
          <w:szCs w:val="18"/>
        </w:rPr>
        <w:t xml:space="preserve">Pembinaan sebagaimana dimaksud pada ayat (1) meliputi </w:t>
      </w:r>
      <w:proofErr w:type="gramStart"/>
      <w:r w:rsidRPr="000C044E">
        <w:rPr>
          <w:rFonts w:ascii="Bookman Old Style" w:hAnsi="Bookman Old Style"/>
          <w:sz w:val="18"/>
          <w:szCs w:val="18"/>
        </w:rPr>
        <w:t>penetapan  standard</w:t>
      </w:r>
      <w:proofErr w:type="gramEnd"/>
      <w:r w:rsidRPr="000C044E">
        <w:rPr>
          <w:rFonts w:ascii="Bookman Old Style" w:hAnsi="Bookman Old Style"/>
          <w:sz w:val="18"/>
          <w:szCs w:val="18"/>
        </w:rPr>
        <w:t>, arahan, bimbingan, pelatihan, survisi, pengendalian, koordinasi, pemantauan dan evaluasi.</w:t>
      </w:r>
    </w:p>
    <w:p w:rsidR="00456F1B" w:rsidRPr="00B80DC9" w:rsidRDefault="00456F1B" w:rsidP="00456F1B">
      <w:pPr>
        <w:tabs>
          <w:tab w:val="left" w:pos="399"/>
          <w:tab w:val="left" w:pos="1596"/>
          <w:tab w:val="left" w:pos="1834"/>
          <w:tab w:val="left" w:pos="2254"/>
        </w:tabs>
        <w:ind w:left="360"/>
        <w:jc w:val="center"/>
        <w:rPr>
          <w:rFonts w:ascii="Bookman Old Style" w:hAnsi="Bookman Old Style"/>
          <w:sz w:val="6"/>
          <w:szCs w:val="18"/>
        </w:rPr>
      </w:pPr>
    </w:p>
    <w:p w:rsidR="00456F1B" w:rsidRPr="000C044E" w:rsidRDefault="00456F1B" w:rsidP="00456F1B">
      <w:pPr>
        <w:tabs>
          <w:tab w:val="left" w:pos="399"/>
          <w:tab w:val="left" w:pos="1596"/>
          <w:tab w:val="left" w:pos="1834"/>
          <w:tab w:val="left" w:pos="2254"/>
        </w:tabs>
        <w:ind w:left="360"/>
        <w:jc w:val="center"/>
        <w:rPr>
          <w:rFonts w:ascii="Bookman Old Style" w:hAnsi="Bookman Old Style"/>
          <w:sz w:val="18"/>
          <w:szCs w:val="18"/>
        </w:rPr>
      </w:pPr>
      <w:r w:rsidRPr="000C044E">
        <w:rPr>
          <w:rFonts w:ascii="Bookman Old Style" w:hAnsi="Bookman Old Style"/>
          <w:sz w:val="18"/>
          <w:szCs w:val="18"/>
        </w:rPr>
        <w:t>Pasal 14</w:t>
      </w:r>
    </w:p>
    <w:p w:rsidR="00456F1B" w:rsidRPr="000C044E" w:rsidRDefault="00456F1B" w:rsidP="00456F1B">
      <w:pPr>
        <w:tabs>
          <w:tab w:val="left" w:pos="1596"/>
          <w:tab w:val="left" w:pos="1834"/>
          <w:tab w:val="left" w:pos="2254"/>
        </w:tabs>
        <w:ind w:left="57"/>
        <w:jc w:val="both"/>
        <w:rPr>
          <w:rFonts w:ascii="Bookman Old Style" w:hAnsi="Bookman Old Style"/>
          <w:sz w:val="18"/>
          <w:szCs w:val="18"/>
        </w:rPr>
      </w:pPr>
      <w:r w:rsidRPr="000C044E">
        <w:rPr>
          <w:rFonts w:ascii="Bookman Old Style" w:hAnsi="Bookman Old Style"/>
          <w:sz w:val="18"/>
          <w:szCs w:val="18"/>
        </w:rPr>
        <w:t>Dalam rangka pelaksanaan pembinaan sebagaimana dimaksud pada Pasal 13, Pemerintah Daerah dapat memberi fasilitas berupa pemberian peluang kemudahan, bantuan dan dorongan kepada lembaga penyelenggara pelayanan kesejahteraan sosial sebagaimana dimaksud dalam pasal 7 dalam rangka pemberdayaan agar penyelenggaraan pelayanan kesejahteraan sosial berjalan secara berdayaguna  dan berhasil guna.</w:t>
      </w:r>
    </w:p>
    <w:p w:rsidR="00456F1B" w:rsidRPr="00B80DC9" w:rsidRDefault="00456F1B" w:rsidP="00456F1B">
      <w:pPr>
        <w:tabs>
          <w:tab w:val="left" w:pos="399"/>
          <w:tab w:val="left" w:pos="1596"/>
          <w:tab w:val="left" w:pos="1834"/>
          <w:tab w:val="left" w:pos="2254"/>
        </w:tabs>
        <w:ind w:left="360"/>
        <w:jc w:val="center"/>
        <w:rPr>
          <w:rFonts w:ascii="Bookman Old Style" w:hAnsi="Bookman Old Style"/>
          <w:sz w:val="8"/>
          <w:szCs w:val="18"/>
        </w:rPr>
      </w:pPr>
    </w:p>
    <w:p w:rsidR="00456F1B" w:rsidRPr="000C044E" w:rsidRDefault="00456F1B" w:rsidP="00456F1B">
      <w:pPr>
        <w:tabs>
          <w:tab w:val="left" w:pos="399"/>
          <w:tab w:val="left" w:pos="1596"/>
          <w:tab w:val="left" w:pos="1834"/>
          <w:tab w:val="left" w:pos="2254"/>
        </w:tabs>
        <w:ind w:left="360"/>
        <w:jc w:val="center"/>
        <w:rPr>
          <w:rFonts w:ascii="Bookman Old Style" w:hAnsi="Bookman Old Style"/>
          <w:sz w:val="18"/>
          <w:szCs w:val="18"/>
        </w:rPr>
      </w:pPr>
      <w:r w:rsidRPr="000C044E">
        <w:rPr>
          <w:rFonts w:ascii="Bookman Old Style" w:hAnsi="Bookman Old Style"/>
          <w:sz w:val="18"/>
          <w:szCs w:val="18"/>
        </w:rPr>
        <w:t>Pasal 15</w:t>
      </w:r>
    </w:p>
    <w:p w:rsidR="00456F1B" w:rsidRPr="000C044E" w:rsidRDefault="00456F1B" w:rsidP="00456F1B">
      <w:pPr>
        <w:numPr>
          <w:ilvl w:val="0"/>
          <w:numId w:val="8"/>
        </w:numPr>
        <w:tabs>
          <w:tab w:val="clear" w:pos="825"/>
          <w:tab w:val="left" w:pos="399"/>
          <w:tab w:val="left" w:pos="1596"/>
          <w:tab w:val="left" w:pos="1834"/>
          <w:tab w:val="left" w:pos="2254"/>
        </w:tabs>
        <w:ind w:left="399" w:hanging="342"/>
        <w:jc w:val="both"/>
        <w:rPr>
          <w:rFonts w:ascii="Bookman Old Style" w:hAnsi="Bookman Old Style"/>
          <w:sz w:val="18"/>
          <w:szCs w:val="18"/>
        </w:rPr>
      </w:pPr>
      <w:r w:rsidRPr="000C044E">
        <w:rPr>
          <w:rFonts w:ascii="Bookman Old Style" w:hAnsi="Bookman Old Style"/>
          <w:sz w:val="18"/>
          <w:szCs w:val="18"/>
        </w:rPr>
        <w:t>Pemerintah Daerah melakukan pengawasan terhadap penyelenggaraan pelayanan kesejahteraan sosial.</w:t>
      </w:r>
    </w:p>
    <w:p w:rsidR="00456F1B" w:rsidRPr="000C044E" w:rsidRDefault="00456F1B" w:rsidP="00456F1B">
      <w:pPr>
        <w:numPr>
          <w:ilvl w:val="0"/>
          <w:numId w:val="8"/>
        </w:numPr>
        <w:tabs>
          <w:tab w:val="clear" w:pos="825"/>
          <w:tab w:val="left" w:pos="399"/>
          <w:tab w:val="left" w:pos="1596"/>
          <w:tab w:val="left" w:pos="1834"/>
          <w:tab w:val="left" w:pos="2254"/>
        </w:tabs>
        <w:ind w:left="399" w:hanging="342"/>
        <w:jc w:val="both"/>
        <w:rPr>
          <w:rFonts w:ascii="Bookman Old Style" w:hAnsi="Bookman Old Style"/>
          <w:sz w:val="18"/>
          <w:szCs w:val="18"/>
        </w:rPr>
      </w:pPr>
      <w:r w:rsidRPr="000C044E">
        <w:rPr>
          <w:rFonts w:ascii="Bookman Old Style" w:hAnsi="Bookman Old Style"/>
          <w:sz w:val="18"/>
          <w:szCs w:val="18"/>
        </w:rPr>
        <w:t>Pengawasan sebagaimana dimaksud pada ayat (1) dapat bersifat preventif dan represif.</w:t>
      </w:r>
    </w:p>
    <w:p w:rsidR="00456F1B" w:rsidRPr="000C044E" w:rsidRDefault="00456F1B" w:rsidP="00456F1B">
      <w:pPr>
        <w:tabs>
          <w:tab w:val="left" w:pos="399"/>
          <w:tab w:val="left" w:pos="1596"/>
          <w:tab w:val="left" w:pos="1834"/>
          <w:tab w:val="left" w:pos="2254"/>
        </w:tabs>
        <w:ind w:left="360"/>
        <w:jc w:val="center"/>
        <w:rPr>
          <w:rFonts w:ascii="Bookman Old Style" w:hAnsi="Bookman Old Style"/>
          <w:b/>
          <w:sz w:val="18"/>
          <w:szCs w:val="18"/>
        </w:rPr>
      </w:pPr>
    </w:p>
    <w:p w:rsidR="00456F1B" w:rsidRPr="00FD49FE" w:rsidRDefault="00456F1B" w:rsidP="00456F1B">
      <w:pPr>
        <w:tabs>
          <w:tab w:val="left" w:pos="399"/>
          <w:tab w:val="left" w:pos="1596"/>
          <w:tab w:val="left" w:pos="1834"/>
          <w:tab w:val="left" w:pos="2254"/>
        </w:tabs>
        <w:ind w:left="360"/>
        <w:jc w:val="center"/>
        <w:rPr>
          <w:rFonts w:ascii="Bookman Old Style" w:hAnsi="Bookman Old Style"/>
          <w:sz w:val="18"/>
          <w:szCs w:val="18"/>
        </w:rPr>
      </w:pPr>
      <w:r w:rsidRPr="00FD49FE">
        <w:rPr>
          <w:rFonts w:ascii="Bookman Old Style" w:hAnsi="Bookman Old Style"/>
          <w:sz w:val="18"/>
          <w:szCs w:val="18"/>
        </w:rPr>
        <w:t xml:space="preserve">B A </w:t>
      </w:r>
      <w:proofErr w:type="gramStart"/>
      <w:r w:rsidRPr="00FD49FE">
        <w:rPr>
          <w:rFonts w:ascii="Bookman Old Style" w:hAnsi="Bookman Old Style"/>
          <w:sz w:val="18"/>
          <w:szCs w:val="18"/>
        </w:rPr>
        <w:t>B  VII</w:t>
      </w:r>
      <w:proofErr w:type="gramEnd"/>
    </w:p>
    <w:p w:rsidR="00456F1B" w:rsidRPr="00FD49FE" w:rsidRDefault="00456F1B" w:rsidP="00456F1B">
      <w:pPr>
        <w:tabs>
          <w:tab w:val="left" w:pos="399"/>
          <w:tab w:val="left" w:pos="1596"/>
          <w:tab w:val="left" w:pos="1834"/>
          <w:tab w:val="left" w:pos="2254"/>
        </w:tabs>
        <w:ind w:left="360"/>
        <w:jc w:val="center"/>
        <w:rPr>
          <w:rFonts w:ascii="Bookman Old Style" w:hAnsi="Bookman Old Style"/>
          <w:sz w:val="18"/>
          <w:szCs w:val="18"/>
        </w:rPr>
      </w:pPr>
      <w:r w:rsidRPr="00FD49FE">
        <w:rPr>
          <w:rFonts w:ascii="Bookman Old Style" w:hAnsi="Bookman Old Style"/>
          <w:sz w:val="18"/>
          <w:szCs w:val="18"/>
        </w:rPr>
        <w:t>PENGHARGAAN</w:t>
      </w:r>
    </w:p>
    <w:p w:rsidR="00456F1B" w:rsidRPr="00B80DC9" w:rsidRDefault="00456F1B" w:rsidP="00456F1B">
      <w:pPr>
        <w:tabs>
          <w:tab w:val="left" w:pos="399"/>
          <w:tab w:val="left" w:pos="1596"/>
          <w:tab w:val="left" w:pos="1834"/>
          <w:tab w:val="left" w:pos="2254"/>
        </w:tabs>
        <w:ind w:left="360"/>
        <w:jc w:val="center"/>
        <w:rPr>
          <w:rFonts w:ascii="Bookman Old Style" w:hAnsi="Bookman Old Style"/>
          <w:sz w:val="6"/>
          <w:szCs w:val="18"/>
        </w:rPr>
      </w:pPr>
    </w:p>
    <w:p w:rsidR="00456F1B" w:rsidRPr="000C044E" w:rsidRDefault="00456F1B" w:rsidP="00456F1B">
      <w:pPr>
        <w:tabs>
          <w:tab w:val="left" w:pos="399"/>
          <w:tab w:val="left" w:pos="1596"/>
          <w:tab w:val="left" w:pos="1834"/>
          <w:tab w:val="left" w:pos="2254"/>
        </w:tabs>
        <w:ind w:left="360"/>
        <w:jc w:val="center"/>
        <w:rPr>
          <w:rFonts w:ascii="Bookman Old Style" w:hAnsi="Bookman Old Style"/>
          <w:sz w:val="18"/>
          <w:szCs w:val="18"/>
        </w:rPr>
      </w:pPr>
      <w:r w:rsidRPr="000C044E">
        <w:rPr>
          <w:rFonts w:ascii="Bookman Old Style" w:hAnsi="Bookman Old Style"/>
          <w:sz w:val="18"/>
          <w:szCs w:val="18"/>
        </w:rPr>
        <w:t>Pasal 16</w:t>
      </w:r>
    </w:p>
    <w:p w:rsidR="00456F1B" w:rsidRPr="000C044E" w:rsidRDefault="00456F1B" w:rsidP="00456F1B">
      <w:pPr>
        <w:numPr>
          <w:ilvl w:val="0"/>
          <w:numId w:val="9"/>
        </w:numPr>
        <w:tabs>
          <w:tab w:val="clear" w:pos="750"/>
          <w:tab w:val="left" w:pos="399"/>
          <w:tab w:val="left" w:pos="1596"/>
          <w:tab w:val="left" w:pos="1834"/>
          <w:tab w:val="left" w:pos="2254"/>
        </w:tabs>
        <w:ind w:left="392"/>
        <w:jc w:val="both"/>
        <w:rPr>
          <w:rFonts w:ascii="Bookman Old Style" w:hAnsi="Bookman Old Style"/>
          <w:sz w:val="18"/>
          <w:szCs w:val="18"/>
        </w:rPr>
      </w:pPr>
      <w:r w:rsidRPr="000C044E">
        <w:rPr>
          <w:rFonts w:ascii="Bookman Old Style" w:hAnsi="Bookman Old Style"/>
          <w:sz w:val="18"/>
          <w:szCs w:val="18"/>
        </w:rPr>
        <w:t>Pemerintah Daerah dapat memberikan penghargaan kepada lembaga penyelenggaraan pelayanan kesejahteraan sosial yang berjasa dan berprestasi dalam menyelenggarakan pelayanan kesejahteraan sosial.</w:t>
      </w:r>
    </w:p>
    <w:p w:rsidR="00456F1B" w:rsidRPr="000C044E" w:rsidRDefault="00456F1B" w:rsidP="00456F1B">
      <w:pPr>
        <w:numPr>
          <w:ilvl w:val="0"/>
          <w:numId w:val="9"/>
        </w:numPr>
        <w:tabs>
          <w:tab w:val="clear" w:pos="750"/>
          <w:tab w:val="left" w:pos="399"/>
          <w:tab w:val="left" w:pos="1596"/>
          <w:tab w:val="left" w:pos="1834"/>
          <w:tab w:val="left" w:pos="2254"/>
        </w:tabs>
        <w:ind w:left="392"/>
        <w:jc w:val="both"/>
        <w:rPr>
          <w:rFonts w:ascii="Bookman Old Style" w:hAnsi="Bookman Old Style"/>
          <w:sz w:val="18"/>
          <w:szCs w:val="18"/>
        </w:rPr>
      </w:pPr>
      <w:r w:rsidRPr="000C044E">
        <w:rPr>
          <w:rFonts w:ascii="Bookman Old Style" w:hAnsi="Bookman Old Style"/>
          <w:sz w:val="18"/>
          <w:szCs w:val="18"/>
        </w:rPr>
        <w:t>Penghargaan sebagaimana dimaksud pada ayat (1) diatur dengan Peratuaran Bupati.</w:t>
      </w:r>
    </w:p>
    <w:p w:rsidR="00456F1B" w:rsidRPr="000C044E" w:rsidRDefault="00456F1B" w:rsidP="00456F1B">
      <w:pPr>
        <w:tabs>
          <w:tab w:val="left" w:pos="399"/>
          <w:tab w:val="left" w:pos="1596"/>
          <w:tab w:val="left" w:pos="1834"/>
          <w:tab w:val="left" w:pos="2254"/>
        </w:tabs>
        <w:ind w:left="360"/>
        <w:jc w:val="center"/>
        <w:rPr>
          <w:rFonts w:ascii="Bookman Old Style" w:hAnsi="Bookman Old Style"/>
          <w:b/>
          <w:sz w:val="18"/>
          <w:szCs w:val="18"/>
        </w:rPr>
      </w:pPr>
    </w:p>
    <w:p w:rsidR="00456F1B" w:rsidRPr="00FD49FE" w:rsidRDefault="00456F1B" w:rsidP="00456F1B">
      <w:pPr>
        <w:tabs>
          <w:tab w:val="left" w:pos="399"/>
          <w:tab w:val="left" w:pos="1596"/>
          <w:tab w:val="left" w:pos="1834"/>
          <w:tab w:val="left" w:pos="2254"/>
        </w:tabs>
        <w:ind w:left="360"/>
        <w:jc w:val="center"/>
        <w:rPr>
          <w:rFonts w:ascii="Bookman Old Style" w:hAnsi="Bookman Old Style"/>
          <w:sz w:val="18"/>
          <w:szCs w:val="18"/>
        </w:rPr>
      </w:pPr>
      <w:r w:rsidRPr="00FD49FE">
        <w:rPr>
          <w:rFonts w:ascii="Bookman Old Style" w:hAnsi="Bookman Old Style"/>
          <w:sz w:val="18"/>
          <w:szCs w:val="18"/>
        </w:rPr>
        <w:t xml:space="preserve">B A </w:t>
      </w:r>
      <w:proofErr w:type="gramStart"/>
      <w:r w:rsidRPr="00FD49FE">
        <w:rPr>
          <w:rFonts w:ascii="Bookman Old Style" w:hAnsi="Bookman Old Style"/>
          <w:sz w:val="18"/>
          <w:szCs w:val="18"/>
        </w:rPr>
        <w:t>B  VIII</w:t>
      </w:r>
      <w:proofErr w:type="gramEnd"/>
    </w:p>
    <w:p w:rsidR="00456F1B" w:rsidRPr="00FD49FE" w:rsidRDefault="00456F1B" w:rsidP="00456F1B">
      <w:pPr>
        <w:tabs>
          <w:tab w:val="left" w:pos="399"/>
          <w:tab w:val="left" w:pos="1596"/>
          <w:tab w:val="left" w:pos="1834"/>
          <w:tab w:val="left" w:pos="2254"/>
        </w:tabs>
        <w:ind w:left="360"/>
        <w:jc w:val="center"/>
        <w:rPr>
          <w:rFonts w:ascii="Bookman Old Style" w:hAnsi="Bookman Old Style"/>
          <w:sz w:val="18"/>
          <w:szCs w:val="18"/>
        </w:rPr>
      </w:pPr>
      <w:r w:rsidRPr="00FD49FE">
        <w:rPr>
          <w:rFonts w:ascii="Bookman Old Style" w:hAnsi="Bookman Old Style"/>
          <w:sz w:val="18"/>
          <w:szCs w:val="18"/>
        </w:rPr>
        <w:t>LARANGAN DAN SANKSI</w:t>
      </w:r>
    </w:p>
    <w:p w:rsidR="00456F1B" w:rsidRPr="00B80DC9" w:rsidRDefault="00456F1B" w:rsidP="00456F1B">
      <w:pPr>
        <w:tabs>
          <w:tab w:val="left" w:pos="399"/>
          <w:tab w:val="left" w:pos="1596"/>
          <w:tab w:val="left" w:pos="1834"/>
          <w:tab w:val="left" w:pos="2254"/>
        </w:tabs>
        <w:ind w:left="360"/>
        <w:jc w:val="center"/>
        <w:rPr>
          <w:rFonts w:ascii="Bookman Old Style" w:hAnsi="Bookman Old Style"/>
          <w:sz w:val="10"/>
          <w:szCs w:val="18"/>
        </w:rPr>
      </w:pPr>
    </w:p>
    <w:p w:rsidR="00456F1B" w:rsidRPr="000C044E" w:rsidRDefault="00456F1B" w:rsidP="00456F1B">
      <w:pPr>
        <w:tabs>
          <w:tab w:val="left" w:pos="399"/>
          <w:tab w:val="left" w:pos="1596"/>
          <w:tab w:val="left" w:pos="1834"/>
          <w:tab w:val="left" w:pos="2254"/>
        </w:tabs>
        <w:ind w:left="360"/>
        <w:jc w:val="center"/>
        <w:rPr>
          <w:rFonts w:ascii="Bookman Old Style" w:hAnsi="Bookman Old Style"/>
          <w:sz w:val="18"/>
          <w:szCs w:val="18"/>
        </w:rPr>
      </w:pPr>
      <w:r w:rsidRPr="000C044E">
        <w:rPr>
          <w:rFonts w:ascii="Bookman Old Style" w:hAnsi="Bookman Old Style"/>
          <w:sz w:val="18"/>
          <w:szCs w:val="18"/>
        </w:rPr>
        <w:t>Pasal 17</w:t>
      </w:r>
    </w:p>
    <w:p w:rsidR="00456F1B" w:rsidRPr="000C044E" w:rsidRDefault="00456F1B" w:rsidP="00456F1B">
      <w:pPr>
        <w:numPr>
          <w:ilvl w:val="0"/>
          <w:numId w:val="10"/>
        </w:numPr>
        <w:tabs>
          <w:tab w:val="clear" w:pos="720"/>
          <w:tab w:val="left" w:pos="399"/>
          <w:tab w:val="left" w:pos="1596"/>
          <w:tab w:val="left" w:pos="1834"/>
          <w:tab w:val="left" w:pos="2254"/>
        </w:tabs>
        <w:ind w:left="406"/>
        <w:jc w:val="both"/>
        <w:rPr>
          <w:rFonts w:ascii="Bookman Old Style" w:hAnsi="Bookman Old Style"/>
          <w:sz w:val="18"/>
          <w:szCs w:val="18"/>
        </w:rPr>
      </w:pPr>
      <w:r w:rsidRPr="000C044E">
        <w:rPr>
          <w:rFonts w:ascii="Bookman Old Style" w:hAnsi="Bookman Old Style"/>
          <w:sz w:val="18"/>
          <w:szCs w:val="18"/>
        </w:rPr>
        <w:t>Setiap orang dilarang mendirikan dan menyelenggarakan sarana hiburan dan atau kegiatan  yang secara langsung atau tidak langsung menyebabkan terjadinyan</w:t>
      </w:r>
      <w:r>
        <w:rPr>
          <w:rFonts w:ascii="Bookman Old Style" w:hAnsi="Bookman Old Style"/>
          <w:sz w:val="18"/>
          <w:szCs w:val="18"/>
        </w:rPr>
        <w:t xml:space="preserve"> </w:t>
      </w:r>
      <w:r w:rsidRPr="000C044E">
        <w:rPr>
          <w:rFonts w:ascii="Bookman Old Style" w:hAnsi="Bookman Old Style"/>
          <w:sz w:val="18"/>
          <w:szCs w:val="18"/>
        </w:rPr>
        <w:t xml:space="preserve">kegiatan prostitusi, perjudian  dan kegiatan </w:t>
      </w:r>
      <w:r w:rsidRPr="000C044E">
        <w:rPr>
          <w:rFonts w:ascii="Bookman Old Style" w:hAnsi="Bookman Old Style"/>
          <w:sz w:val="18"/>
          <w:szCs w:val="18"/>
        </w:rPr>
        <w:lastRenderedPageBreak/>
        <w:t>asusila lainnya yang merendahkan martabat dan harkat manusia di lingkungan permukiman penduduk, atau berdekatan dengan sarana ibadah, sarana pendidikan, sarana kesehatan dan instansi pemerintah.</w:t>
      </w:r>
    </w:p>
    <w:p w:rsidR="00456F1B" w:rsidRPr="000C044E" w:rsidRDefault="00456F1B" w:rsidP="00456F1B">
      <w:pPr>
        <w:numPr>
          <w:ilvl w:val="0"/>
          <w:numId w:val="10"/>
        </w:numPr>
        <w:tabs>
          <w:tab w:val="clear" w:pos="720"/>
          <w:tab w:val="left" w:pos="399"/>
          <w:tab w:val="left" w:pos="1596"/>
          <w:tab w:val="left" w:pos="1834"/>
          <w:tab w:val="left" w:pos="2254"/>
        </w:tabs>
        <w:ind w:left="406"/>
        <w:jc w:val="both"/>
        <w:rPr>
          <w:rFonts w:ascii="Bookman Old Style" w:hAnsi="Bookman Old Style"/>
          <w:sz w:val="18"/>
          <w:szCs w:val="18"/>
        </w:rPr>
      </w:pPr>
      <w:r w:rsidRPr="000C044E">
        <w:rPr>
          <w:rFonts w:ascii="Bookman Old Style" w:hAnsi="Bookman Old Style"/>
          <w:sz w:val="18"/>
          <w:szCs w:val="18"/>
        </w:rPr>
        <w:t xml:space="preserve">Setiap orang dilarang memperalat atau mengeksploitasi penyandang masalah sosial dengan tujuan untuk kepentingan keuntungan perorangan atau kelompok. </w:t>
      </w:r>
    </w:p>
    <w:p w:rsidR="00456F1B" w:rsidRPr="00B80DC9" w:rsidRDefault="00456F1B" w:rsidP="00456F1B">
      <w:pPr>
        <w:tabs>
          <w:tab w:val="left" w:pos="399"/>
          <w:tab w:val="left" w:pos="1596"/>
          <w:tab w:val="left" w:pos="1834"/>
          <w:tab w:val="left" w:pos="2254"/>
        </w:tabs>
        <w:jc w:val="center"/>
        <w:rPr>
          <w:rFonts w:ascii="Bookman Old Style" w:hAnsi="Bookman Old Style"/>
          <w:sz w:val="10"/>
          <w:szCs w:val="18"/>
        </w:rPr>
      </w:pPr>
    </w:p>
    <w:p w:rsidR="00456F1B" w:rsidRPr="000C044E" w:rsidRDefault="00456F1B" w:rsidP="00456F1B">
      <w:pPr>
        <w:tabs>
          <w:tab w:val="left" w:pos="399"/>
          <w:tab w:val="left" w:pos="1596"/>
          <w:tab w:val="left" w:pos="1834"/>
          <w:tab w:val="left" w:pos="2254"/>
        </w:tabs>
        <w:jc w:val="center"/>
        <w:rPr>
          <w:rFonts w:ascii="Bookman Old Style" w:hAnsi="Bookman Old Style"/>
          <w:sz w:val="18"/>
          <w:szCs w:val="18"/>
        </w:rPr>
      </w:pPr>
      <w:r w:rsidRPr="000C044E">
        <w:rPr>
          <w:rFonts w:ascii="Bookman Old Style" w:hAnsi="Bookman Old Style"/>
          <w:sz w:val="18"/>
          <w:szCs w:val="18"/>
        </w:rPr>
        <w:t>Pasal 18</w:t>
      </w:r>
    </w:p>
    <w:p w:rsidR="00456F1B" w:rsidRPr="000C044E" w:rsidRDefault="00456F1B" w:rsidP="00456F1B">
      <w:pPr>
        <w:tabs>
          <w:tab w:val="left" w:pos="399"/>
          <w:tab w:val="left" w:pos="1596"/>
          <w:tab w:val="left" w:pos="1834"/>
          <w:tab w:val="left" w:pos="2254"/>
        </w:tabs>
        <w:jc w:val="both"/>
        <w:rPr>
          <w:rFonts w:ascii="Bookman Old Style" w:hAnsi="Bookman Old Style"/>
          <w:sz w:val="18"/>
          <w:szCs w:val="18"/>
        </w:rPr>
      </w:pPr>
      <w:r w:rsidRPr="000C044E">
        <w:rPr>
          <w:rFonts w:ascii="Bookman Old Style" w:hAnsi="Bookman Old Style"/>
          <w:sz w:val="18"/>
          <w:szCs w:val="18"/>
        </w:rPr>
        <w:t xml:space="preserve">Setiap lembaga yang melakukan pelanggaran terhadap ketentuan dalam pasal 17 dapat dikenakan sanksi adminstrasi </w:t>
      </w:r>
      <w:proofErr w:type="gramStart"/>
      <w:r w:rsidRPr="000C044E">
        <w:rPr>
          <w:rFonts w:ascii="Bookman Old Style" w:hAnsi="Bookman Old Style"/>
          <w:sz w:val="18"/>
          <w:szCs w:val="18"/>
        </w:rPr>
        <w:t>berupa :</w:t>
      </w:r>
      <w:proofErr w:type="gramEnd"/>
    </w:p>
    <w:p w:rsidR="00456F1B" w:rsidRPr="000C044E" w:rsidRDefault="00456F1B" w:rsidP="00456F1B">
      <w:pPr>
        <w:numPr>
          <w:ilvl w:val="0"/>
          <w:numId w:val="11"/>
        </w:numPr>
        <w:tabs>
          <w:tab w:val="clear" w:pos="720"/>
          <w:tab w:val="left" w:pos="399"/>
          <w:tab w:val="left" w:pos="1596"/>
          <w:tab w:val="left" w:pos="1834"/>
          <w:tab w:val="left" w:pos="2254"/>
        </w:tabs>
        <w:ind w:left="402" w:hanging="357"/>
        <w:jc w:val="both"/>
        <w:rPr>
          <w:rFonts w:ascii="Bookman Old Style" w:hAnsi="Bookman Old Style"/>
          <w:sz w:val="18"/>
          <w:szCs w:val="18"/>
        </w:rPr>
      </w:pPr>
      <w:r w:rsidRPr="000C044E">
        <w:rPr>
          <w:rFonts w:ascii="Bookman Old Style" w:hAnsi="Bookman Old Style"/>
          <w:sz w:val="18"/>
          <w:szCs w:val="18"/>
        </w:rPr>
        <w:t>pencabutan ijin</w:t>
      </w:r>
      <w:r>
        <w:rPr>
          <w:rFonts w:ascii="Bookman Old Style" w:hAnsi="Bookman Old Style"/>
          <w:sz w:val="18"/>
          <w:szCs w:val="18"/>
        </w:rPr>
        <w:t>;</w:t>
      </w:r>
    </w:p>
    <w:p w:rsidR="00456F1B" w:rsidRPr="000C044E" w:rsidRDefault="00456F1B" w:rsidP="00456F1B">
      <w:pPr>
        <w:numPr>
          <w:ilvl w:val="0"/>
          <w:numId w:val="11"/>
        </w:numPr>
        <w:tabs>
          <w:tab w:val="clear" w:pos="720"/>
          <w:tab w:val="left" w:pos="399"/>
          <w:tab w:val="left" w:pos="1596"/>
          <w:tab w:val="left" w:pos="1834"/>
          <w:tab w:val="left" w:pos="2254"/>
        </w:tabs>
        <w:ind w:left="402" w:hanging="357"/>
        <w:jc w:val="both"/>
        <w:rPr>
          <w:rFonts w:ascii="Bookman Old Style" w:hAnsi="Bookman Old Style"/>
          <w:sz w:val="18"/>
          <w:szCs w:val="18"/>
        </w:rPr>
      </w:pPr>
      <w:r w:rsidRPr="000C044E">
        <w:rPr>
          <w:rFonts w:ascii="Bookman Old Style" w:hAnsi="Bookman Old Style"/>
          <w:sz w:val="18"/>
          <w:szCs w:val="18"/>
        </w:rPr>
        <w:t>penutupan dan penghentian  kegiatan dan atau</w:t>
      </w:r>
      <w:r>
        <w:rPr>
          <w:rFonts w:ascii="Bookman Old Style" w:hAnsi="Bookman Old Style"/>
          <w:sz w:val="18"/>
          <w:szCs w:val="18"/>
        </w:rPr>
        <w:t>;</w:t>
      </w:r>
    </w:p>
    <w:p w:rsidR="00456F1B" w:rsidRPr="000C044E" w:rsidRDefault="00456F1B" w:rsidP="00456F1B">
      <w:pPr>
        <w:numPr>
          <w:ilvl w:val="0"/>
          <w:numId w:val="11"/>
        </w:numPr>
        <w:tabs>
          <w:tab w:val="clear" w:pos="720"/>
          <w:tab w:val="left" w:pos="399"/>
          <w:tab w:val="left" w:pos="1596"/>
          <w:tab w:val="left" w:pos="1834"/>
          <w:tab w:val="left" w:pos="2254"/>
        </w:tabs>
        <w:ind w:left="402" w:hanging="357"/>
        <w:jc w:val="both"/>
        <w:rPr>
          <w:rFonts w:ascii="Bookman Old Style" w:hAnsi="Bookman Old Style"/>
          <w:sz w:val="18"/>
          <w:szCs w:val="18"/>
        </w:rPr>
      </w:pPr>
      <w:proofErr w:type="gramStart"/>
      <w:r w:rsidRPr="000C044E">
        <w:rPr>
          <w:rFonts w:ascii="Bookman Old Style" w:hAnsi="Bookman Old Style"/>
          <w:sz w:val="18"/>
          <w:szCs w:val="18"/>
        </w:rPr>
        <w:t>pengenaan</w:t>
      </w:r>
      <w:proofErr w:type="gramEnd"/>
      <w:r w:rsidRPr="000C044E">
        <w:rPr>
          <w:rFonts w:ascii="Bookman Old Style" w:hAnsi="Bookman Old Style"/>
          <w:sz w:val="18"/>
          <w:szCs w:val="18"/>
        </w:rPr>
        <w:t xml:space="preserve"> denda adminstrasif</w:t>
      </w:r>
      <w:r>
        <w:rPr>
          <w:rFonts w:ascii="Bookman Old Style" w:hAnsi="Bookman Old Style"/>
          <w:sz w:val="18"/>
          <w:szCs w:val="18"/>
        </w:rPr>
        <w:t>.</w:t>
      </w:r>
    </w:p>
    <w:p w:rsidR="00456F1B" w:rsidRPr="000C044E" w:rsidRDefault="00456F1B" w:rsidP="00456F1B">
      <w:pPr>
        <w:tabs>
          <w:tab w:val="left" w:pos="399"/>
          <w:tab w:val="left" w:pos="1596"/>
          <w:tab w:val="left" w:pos="1834"/>
          <w:tab w:val="left" w:pos="2254"/>
        </w:tabs>
        <w:jc w:val="center"/>
        <w:rPr>
          <w:rFonts w:ascii="Bookman Old Style" w:hAnsi="Bookman Old Style"/>
          <w:sz w:val="18"/>
          <w:szCs w:val="18"/>
        </w:rPr>
      </w:pPr>
    </w:p>
    <w:p w:rsidR="00456F1B" w:rsidRPr="000C044E" w:rsidRDefault="00456F1B" w:rsidP="00456F1B">
      <w:pPr>
        <w:tabs>
          <w:tab w:val="left" w:pos="399"/>
          <w:tab w:val="left" w:pos="1596"/>
          <w:tab w:val="left" w:pos="1834"/>
          <w:tab w:val="left" w:pos="2254"/>
        </w:tabs>
        <w:jc w:val="center"/>
        <w:rPr>
          <w:rFonts w:ascii="Bookman Old Style" w:hAnsi="Bookman Old Style"/>
          <w:sz w:val="18"/>
          <w:szCs w:val="18"/>
        </w:rPr>
      </w:pPr>
      <w:r w:rsidRPr="000C044E">
        <w:rPr>
          <w:rFonts w:ascii="Bookman Old Style" w:hAnsi="Bookman Old Style"/>
          <w:sz w:val="18"/>
          <w:szCs w:val="18"/>
        </w:rPr>
        <w:t>Pasal 19</w:t>
      </w:r>
    </w:p>
    <w:p w:rsidR="00456F1B" w:rsidRPr="000C044E" w:rsidRDefault="00456F1B" w:rsidP="00456F1B">
      <w:pPr>
        <w:numPr>
          <w:ilvl w:val="0"/>
          <w:numId w:val="12"/>
        </w:numPr>
        <w:tabs>
          <w:tab w:val="clear" w:pos="720"/>
          <w:tab w:val="left" w:pos="399"/>
          <w:tab w:val="left" w:pos="1596"/>
          <w:tab w:val="left" w:pos="1834"/>
          <w:tab w:val="left" w:pos="2254"/>
        </w:tabs>
        <w:ind w:left="406"/>
        <w:jc w:val="both"/>
        <w:rPr>
          <w:rFonts w:ascii="Bookman Old Style" w:hAnsi="Bookman Old Style"/>
          <w:sz w:val="18"/>
          <w:szCs w:val="18"/>
        </w:rPr>
      </w:pPr>
      <w:r w:rsidRPr="000C044E">
        <w:rPr>
          <w:rFonts w:ascii="Bookman Old Style" w:hAnsi="Bookman Old Style"/>
          <w:sz w:val="18"/>
          <w:szCs w:val="18"/>
        </w:rPr>
        <w:t>Setiap orang yang melakukan pelanggaran terhadap ketentuan dalam pasal 17 ayat (2) dapat diancam pidana kurungan paling lama 6(enam) bulan atau denda sebanyak-banyak Rp 50.000.000</w:t>
      </w:r>
      <w:proofErr w:type="gramStart"/>
      <w:r w:rsidRPr="000C044E">
        <w:rPr>
          <w:rFonts w:ascii="Bookman Old Style" w:hAnsi="Bookman Old Style"/>
          <w:sz w:val="18"/>
          <w:szCs w:val="18"/>
        </w:rPr>
        <w:t>,-</w:t>
      </w:r>
      <w:proofErr w:type="gramEnd"/>
      <w:r w:rsidRPr="000C044E">
        <w:rPr>
          <w:rFonts w:ascii="Bookman Old Style" w:hAnsi="Bookman Old Style"/>
          <w:sz w:val="18"/>
          <w:szCs w:val="18"/>
        </w:rPr>
        <w:t xml:space="preserve"> (</w:t>
      </w:r>
      <w:smartTag w:uri="urn:schemas-microsoft-com:office:smarttags" w:element="City">
        <w:smartTag w:uri="urn:schemas-microsoft-com:office:smarttags" w:element="place">
          <w:r w:rsidRPr="000C044E">
            <w:rPr>
              <w:rFonts w:ascii="Bookman Old Style" w:hAnsi="Bookman Old Style"/>
              <w:sz w:val="18"/>
              <w:szCs w:val="18"/>
            </w:rPr>
            <w:t>lima</w:t>
          </w:r>
        </w:smartTag>
      </w:smartTag>
      <w:r w:rsidRPr="000C044E">
        <w:rPr>
          <w:rFonts w:ascii="Bookman Old Style" w:hAnsi="Bookman Old Style"/>
          <w:sz w:val="18"/>
          <w:szCs w:val="18"/>
        </w:rPr>
        <w:t xml:space="preserve"> puluh juta rupiah)</w:t>
      </w:r>
      <w:r>
        <w:rPr>
          <w:rFonts w:ascii="Bookman Old Style" w:hAnsi="Bookman Old Style"/>
          <w:sz w:val="18"/>
          <w:szCs w:val="18"/>
        </w:rPr>
        <w:t>.</w:t>
      </w:r>
    </w:p>
    <w:p w:rsidR="00456F1B" w:rsidRPr="000C044E" w:rsidRDefault="00456F1B" w:rsidP="00456F1B">
      <w:pPr>
        <w:numPr>
          <w:ilvl w:val="0"/>
          <w:numId w:val="12"/>
        </w:numPr>
        <w:tabs>
          <w:tab w:val="clear" w:pos="720"/>
          <w:tab w:val="left" w:pos="399"/>
          <w:tab w:val="left" w:pos="1596"/>
          <w:tab w:val="left" w:pos="1834"/>
          <w:tab w:val="left" w:pos="2254"/>
        </w:tabs>
        <w:ind w:left="406"/>
        <w:jc w:val="both"/>
        <w:rPr>
          <w:rFonts w:ascii="Bookman Old Style" w:hAnsi="Bookman Old Style"/>
          <w:sz w:val="18"/>
          <w:szCs w:val="18"/>
        </w:rPr>
      </w:pPr>
      <w:r w:rsidRPr="000C044E">
        <w:rPr>
          <w:rFonts w:ascii="Bookman Old Style" w:hAnsi="Bookman Old Style"/>
          <w:sz w:val="18"/>
          <w:szCs w:val="18"/>
        </w:rPr>
        <w:t>Tindak pidana sebagaimana dimaksud pada ayat (1) adalah tindak pidana pelanggaran</w:t>
      </w:r>
      <w:r>
        <w:rPr>
          <w:rFonts w:ascii="Bookman Old Style" w:hAnsi="Bookman Old Style"/>
          <w:sz w:val="18"/>
          <w:szCs w:val="18"/>
        </w:rPr>
        <w:t>.</w:t>
      </w:r>
    </w:p>
    <w:p w:rsidR="00456F1B" w:rsidRPr="000C044E" w:rsidRDefault="00456F1B" w:rsidP="00456F1B">
      <w:pPr>
        <w:tabs>
          <w:tab w:val="left" w:pos="399"/>
          <w:tab w:val="left" w:pos="1596"/>
          <w:tab w:val="left" w:pos="1834"/>
          <w:tab w:val="left" w:pos="2254"/>
        </w:tabs>
        <w:ind w:left="360"/>
        <w:jc w:val="center"/>
        <w:rPr>
          <w:rFonts w:ascii="Bookman Old Style" w:hAnsi="Bookman Old Style"/>
          <w:b/>
          <w:sz w:val="18"/>
          <w:szCs w:val="18"/>
        </w:rPr>
      </w:pPr>
    </w:p>
    <w:p w:rsidR="00456F1B" w:rsidRPr="00FD49FE" w:rsidRDefault="00456F1B" w:rsidP="00456F1B">
      <w:pPr>
        <w:tabs>
          <w:tab w:val="left" w:pos="399"/>
          <w:tab w:val="left" w:pos="1596"/>
          <w:tab w:val="left" w:pos="1834"/>
          <w:tab w:val="left" w:pos="2254"/>
        </w:tabs>
        <w:ind w:left="360"/>
        <w:jc w:val="center"/>
        <w:rPr>
          <w:rFonts w:ascii="Bookman Old Style" w:hAnsi="Bookman Old Style"/>
          <w:sz w:val="18"/>
          <w:szCs w:val="18"/>
        </w:rPr>
      </w:pPr>
      <w:r w:rsidRPr="00FD49FE">
        <w:rPr>
          <w:rFonts w:ascii="Bookman Old Style" w:hAnsi="Bookman Old Style"/>
          <w:sz w:val="18"/>
          <w:szCs w:val="18"/>
        </w:rPr>
        <w:t xml:space="preserve">B A </w:t>
      </w:r>
      <w:proofErr w:type="gramStart"/>
      <w:r w:rsidRPr="00FD49FE">
        <w:rPr>
          <w:rFonts w:ascii="Bookman Old Style" w:hAnsi="Bookman Old Style"/>
          <w:sz w:val="18"/>
          <w:szCs w:val="18"/>
        </w:rPr>
        <w:t>B  IX</w:t>
      </w:r>
      <w:proofErr w:type="gramEnd"/>
    </w:p>
    <w:p w:rsidR="00456F1B" w:rsidRPr="00FD49FE" w:rsidRDefault="00456F1B" w:rsidP="00456F1B">
      <w:pPr>
        <w:tabs>
          <w:tab w:val="left" w:pos="399"/>
          <w:tab w:val="left" w:pos="1596"/>
          <w:tab w:val="left" w:pos="1834"/>
          <w:tab w:val="left" w:pos="2254"/>
        </w:tabs>
        <w:ind w:left="360"/>
        <w:jc w:val="center"/>
        <w:rPr>
          <w:rFonts w:ascii="Bookman Old Style" w:hAnsi="Bookman Old Style"/>
          <w:sz w:val="18"/>
          <w:szCs w:val="18"/>
        </w:rPr>
      </w:pPr>
      <w:r w:rsidRPr="00FD49FE">
        <w:rPr>
          <w:rFonts w:ascii="Bookman Old Style" w:hAnsi="Bookman Old Style"/>
          <w:sz w:val="18"/>
          <w:szCs w:val="18"/>
        </w:rPr>
        <w:t>PENYIDIKAN</w:t>
      </w:r>
    </w:p>
    <w:p w:rsidR="00456F1B" w:rsidRPr="000C044E" w:rsidRDefault="00456F1B" w:rsidP="00456F1B">
      <w:pPr>
        <w:tabs>
          <w:tab w:val="left" w:pos="399"/>
          <w:tab w:val="left" w:pos="1596"/>
          <w:tab w:val="left" w:pos="1834"/>
          <w:tab w:val="left" w:pos="2254"/>
        </w:tabs>
        <w:ind w:left="360"/>
        <w:jc w:val="center"/>
        <w:rPr>
          <w:rFonts w:ascii="Bookman Old Style" w:hAnsi="Bookman Old Style"/>
          <w:sz w:val="18"/>
          <w:szCs w:val="18"/>
        </w:rPr>
      </w:pPr>
    </w:p>
    <w:p w:rsidR="00456F1B" w:rsidRPr="000C044E" w:rsidRDefault="00456F1B" w:rsidP="00456F1B">
      <w:pPr>
        <w:tabs>
          <w:tab w:val="left" w:pos="399"/>
          <w:tab w:val="left" w:pos="1596"/>
          <w:tab w:val="left" w:pos="1834"/>
          <w:tab w:val="left" w:pos="2254"/>
        </w:tabs>
        <w:ind w:left="360"/>
        <w:jc w:val="center"/>
        <w:rPr>
          <w:rFonts w:ascii="Bookman Old Style" w:hAnsi="Bookman Old Style"/>
          <w:sz w:val="18"/>
          <w:szCs w:val="18"/>
        </w:rPr>
      </w:pPr>
      <w:r w:rsidRPr="000C044E">
        <w:rPr>
          <w:rFonts w:ascii="Bookman Old Style" w:hAnsi="Bookman Old Style"/>
          <w:sz w:val="18"/>
          <w:szCs w:val="18"/>
        </w:rPr>
        <w:t>Pasal 20</w:t>
      </w:r>
    </w:p>
    <w:p w:rsidR="00456F1B" w:rsidRPr="000C044E" w:rsidRDefault="00456F1B" w:rsidP="00456F1B">
      <w:pPr>
        <w:numPr>
          <w:ilvl w:val="0"/>
          <w:numId w:val="13"/>
        </w:numPr>
        <w:tabs>
          <w:tab w:val="clear" w:pos="765"/>
          <w:tab w:val="left" w:pos="399"/>
          <w:tab w:val="left" w:pos="1596"/>
          <w:tab w:val="left" w:pos="1834"/>
          <w:tab w:val="left" w:pos="2254"/>
        </w:tabs>
        <w:ind w:left="406"/>
        <w:jc w:val="both"/>
        <w:rPr>
          <w:rFonts w:ascii="Bookman Old Style" w:hAnsi="Bookman Old Style"/>
          <w:sz w:val="18"/>
          <w:szCs w:val="18"/>
        </w:rPr>
      </w:pPr>
      <w:r w:rsidRPr="000C044E">
        <w:rPr>
          <w:rFonts w:ascii="Bookman Old Style" w:hAnsi="Bookman Old Style"/>
          <w:sz w:val="18"/>
          <w:szCs w:val="18"/>
        </w:rPr>
        <w:t>Bupati dapat mengangkat Pegawai Negeri Sipil tertentu di Lingkungan Pemerintah Daerah yang diberi wewenang khusus sebagai penyidik untuk melakukan penyidikan atas pelanggaran Peraturan Daerah ini.</w:t>
      </w:r>
    </w:p>
    <w:p w:rsidR="00456F1B" w:rsidRPr="000C044E" w:rsidRDefault="00456F1B" w:rsidP="00456F1B">
      <w:pPr>
        <w:numPr>
          <w:ilvl w:val="0"/>
          <w:numId w:val="13"/>
        </w:numPr>
        <w:tabs>
          <w:tab w:val="clear" w:pos="765"/>
          <w:tab w:val="left" w:pos="399"/>
          <w:tab w:val="left" w:pos="1596"/>
          <w:tab w:val="left" w:pos="1834"/>
          <w:tab w:val="left" w:pos="2254"/>
        </w:tabs>
        <w:ind w:left="392" w:hanging="403"/>
        <w:jc w:val="both"/>
        <w:rPr>
          <w:rFonts w:ascii="Bookman Old Style" w:hAnsi="Bookman Old Style"/>
          <w:sz w:val="18"/>
          <w:szCs w:val="18"/>
        </w:rPr>
      </w:pPr>
      <w:r w:rsidRPr="000C044E">
        <w:rPr>
          <w:rFonts w:ascii="Bookman Old Style" w:hAnsi="Bookman Old Style"/>
          <w:sz w:val="18"/>
          <w:szCs w:val="18"/>
        </w:rPr>
        <w:t>Wewenang  penyidik sebagaimana dimaksud pada ayat (1) adalah :</w:t>
      </w:r>
    </w:p>
    <w:p w:rsidR="00456F1B" w:rsidRPr="000C044E" w:rsidRDefault="00456F1B" w:rsidP="00456F1B">
      <w:pPr>
        <w:numPr>
          <w:ilvl w:val="0"/>
          <w:numId w:val="14"/>
        </w:numPr>
        <w:tabs>
          <w:tab w:val="left" w:pos="399"/>
          <w:tab w:val="left" w:pos="1596"/>
          <w:tab w:val="left" w:pos="1834"/>
          <w:tab w:val="left" w:pos="2254"/>
        </w:tabs>
        <w:jc w:val="both"/>
        <w:rPr>
          <w:rFonts w:ascii="Bookman Old Style" w:hAnsi="Bookman Old Style"/>
          <w:sz w:val="18"/>
          <w:szCs w:val="18"/>
        </w:rPr>
      </w:pPr>
      <w:r w:rsidRPr="000C044E">
        <w:rPr>
          <w:rFonts w:ascii="Bookman Old Style" w:hAnsi="Bookman Old Style"/>
          <w:sz w:val="18"/>
          <w:szCs w:val="18"/>
        </w:rPr>
        <w:t>menerima, mencari, mengumpulkan dan meneliti keterangan atau laporan berkenaan dengan tindak pidana yang terj</w:t>
      </w:r>
      <w:r>
        <w:rPr>
          <w:rFonts w:ascii="Bookman Old Style" w:hAnsi="Bookman Old Style"/>
          <w:sz w:val="18"/>
          <w:szCs w:val="18"/>
        </w:rPr>
        <w:t>adi;</w:t>
      </w:r>
    </w:p>
    <w:p w:rsidR="00456F1B" w:rsidRPr="000C044E" w:rsidRDefault="00456F1B" w:rsidP="00456F1B">
      <w:pPr>
        <w:numPr>
          <w:ilvl w:val="0"/>
          <w:numId w:val="14"/>
        </w:numPr>
        <w:tabs>
          <w:tab w:val="left" w:pos="399"/>
          <w:tab w:val="left" w:pos="1596"/>
          <w:tab w:val="left" w:pos="1834"/>
          <w:tab w:val="left" w:pos="2254"/>
        </w:tabs>
        <w:jc w:val="both"/>
        <w:rPr>
          <w:rFonts w:ascii="Bookman Old Style" w:hAnsi="Bookman Old Style"/>
          <w:sz w:val="18"/>
          <w:szCs w:val="18"/>
        </w:rPr>
      </w:pPr>
      <w:r w:rsidRPr="000C044E">
        <w:rPr>
          <w:rFonts w:ascii="Bookman Old Style" w:hAnsi="Bookman Old Style"/>
          <w:sz w:val="18"/>
          <w:szCs w:val="18"/>
        </w:rPr>
        <w:t>melakukan tindakan pertama dan pemeriksaan ditempat kejadian</w:t>
      </w:r>
      <w:r>
        <w:rPr>
          <w:rFonts w:ascii="Bookman Old Style" w:hAnsi="Bookman Old Style"/>
          <w:sz w:val="18"/>
          <w:szCs w:val="18"/>
        </w:rPr>
        <w:t>;</w:t>
      </w:r>
    </w:p>
    <w:p w:rsidR="00456F1B" w:rsidRPr="000C044E" w:rsidRDefault="00456F1B" w:rsidP="00456F1B">
      <w:pPr>
        <w:numPr>
          <w:ilvl w:val="0"/>
          <w:numId w:val="14"/>
        </w:numPr>
        <w:tabs>
          <w:tab w:val="left" w:pos="399"/>
          <w:tab w:val="left" w:pos="1596"/>
          <w:tab w:val="left" w:pos="1834"/>
          <w:tab w:val="left" w:pos="2254"/>
        </w:tabs>
        <w:jc w:val="both"/>
        <w:rPr>
          <w:rFonts w:ascii="Bookman Old Style" w:hAnsi="Bookman Old Style"/>
          <w:sz w:val="18"/>
          <w:szCs w:val="18"/>
        </w:rPr>
      </w:pPr>
      <w:r w:rsidRPr="000C044E">
        <w:rPr>
          <w:rFonts w:ascii="Bookman Old Style" w:hAnsi="Bookman Old Style"/>
          <w:sz w:val="18"/>
          <w:szCs w:val="18"/>
        </w:rPr>
        <w:t>menyuruh berhenti seseorang dan memeriksa tanda pengenal tersangka</w:t>
      </w:r>
      <w:r>
        <w:rPr>
          <w:rFonts w:ascii="Bookman Old Style" w:hAnsi="Bookman Old Style"/>
          <w:sz w:val="18"/>
          <w:szCs w:val="18"/>
        </w:rPr>
        <w:t>;</w:t>
      </w:r>
    </w:p>
    <w:p w:rsidR="00456F1B" w:rsidRPr="000C044E" w:rsidRDefault="00456F1B" w:rsidP="00456F1B">
      <w:pPr>
        <w:numPr>
          <w:ilvl w:val="0"/>
          <w:numId w:val="14"/>
        </w:numPr>
        <w:tabs>
          <w:tab w:val="left" w:pos="399"/>
          <w:tab w:val="left" w:pos="1596"/>
          <w:tab w:val="left" w:pos="1834"/>
          <w:tab w:val="left" w:pos="2254"/>
        </w:tabs>
        <w:jc w:val="both"/>
        <w:rPr>
          <w:rFonts w:ascii="Bookman Old Style" w:hAnsi="Bookman Old Style"/>
          <w:sz w:val="18"/>
          <w:szCs w:val="18"/>
        </w:rPr>
      </w:pPr>
      <w:r w:rsidRPr="000C044E">
        <w:rPr>
          <w:rFonts w:ascii="Bookman Old Style" w:hAnsi="Bookman Old Style"/>
          <w:sz w:val="18"/>
          <w:szCs w:val="18"/>
        </w:rPr>
        <w:t>melak</w:t>
      </w:r>
      <w:r>
        <w:rPr>
          <w:rFonts w:ascii="Bookman Old Style" w:hAnsi="Bookman Old Style"/>
          <w:sz w:val="18"/>
          <w:szCs w:val="18"/>
        </w:rPr>
        <w:t xml:space="preserve">ukan penyitaan benda atau </w:t>
      </w:r>
      <w:smartTag w:uri="urn:schemas-microsoft-com:office:smarttags" w:element="City">
        <w:smartTag w:uri="urn:schemas-microsoft-com:office:smarttags" w:element="place">
          <w:r>
            <w:rPr>
              <w:rFonts w:ascii="Bookman Old Style" w:hAnsi="Bookman Old Style"/>
              <w:sz w:val="18"/>
              <w:szCs w:val="18"/>
            </w:rPr>
            <w:t>surat</w:t>
          </w:r>
        </w:smartTag>
      </w:smartTag>
      <w:r>
        <w:rPr>
          <w:rFonts w:ascii="Bookman Old Style" w:hAnsi="Bookman Old Style"/>
          <w:sz w:val="18"/>
          <w:szCs w:val="18"/>
        </w:rPr>
        <w:t>;</w:t>
      </w:r>
    </w:p>
    <w:p w:rsidR="00456F1B" w:rsidRPr="000C044E" w:rsidRDefault="00456F1B" w:rsidP="00456F1B">
      <w:pPr>
        <w:numPr>
          <w:ilvl w:val="0"/>
          <w:numId w:val="14"/>
        </w:numPr>
        <w:tabs>
          <w:tab w:val="left" w:pos="399"/>
          <w:tab w:val="left" w:pos="1596"/>
          <w:tab w:val="left" w:pos="1834"/>
          <w:tab w:val="left" w:pos="2254"/>
        </w:tabs>
        <w:jc w:val="both"/>
        <w:rPr>
          <w:rFonts w:ascii="Bookman Old Style" w:hAnsi="Bookman Old Style"/>
          <w:sz w:val="18"/>
          <w:szCs w:val="18"/>
        </w:rPr>
      </w:pPr>
      <w:r w:rsidRPr="000C044E">
        <w:rPr>
          <w:rFonts w:ascii="Bookman Old Style" w:hAnsi="Bookman Old Style"/>
          <w:sz w:val="18"/>
          <w:szCs w:val="18"/>
        </w:rPr>
        <w:t>mengambil sidik jari dan memotret seseorang</w:t>
      </w:r>
      <w:r>
        <w:rPr>
          <w:rFonts w:ascii="Bookman Old Style" w:hAnsi="Bookman Old Style"/>
          <w:sz w:val="18"/>
          <w:szCs w:val="18"/>
        </w:rPr>
        <w:t>;</w:t>
      </w:r>
    </w:p>
    <w:p w:rsidR="00456F1B" w:rsidRPr="000C044E" w:rsidRDefault="00456F1B" w:rsidP="00456F1B">
      <w:pPr>
        <w:numPr>
          <w:ilvl w:val="0"/>
          <w:numId w:val="14"/>
        </w:numPr>
        <w:tabs>
          <w:tab w:val="left" w:pos="399"/>
          <w:tab w:val="left" w:pos="1596"/>
          <w:tab w:val="left" w:pos="1834"/>
          <w:tab w:val="left" w:pos="2254"/>
        </w:tabs>
        <w:jc w:val="both"/>
        <w:rPr>
          <w:rFonts w:ascii="Bookman Old Style" w:hAnsi="Bookman Old Style"/>
          <w:sz w:val="18"/>
          <w:szCs w:val="18"/>
        </w:rPr>
      </w:pPr>
      <w:r w:rsidRPr="000C044E">
        <w:rPr>
          <w:rFonts w:ascii="Bookman Old Style" w:hAnsi="Bookman Old Style"/>
          <w:sz w:val="18"/>
          <w:szCs w:val="18"/>
        </w:rPr>
        <w:t>memanggil orang untuk didengar dan diperiksa sebagai tersangka atau saksi</w:t>
      </w:r>
      <w:r>
        <w:rPr>
          <w:rFonts w:ascii="Bookman Old Style" w:hAnsi="Bookman Old Style"/>
          <w:sz w:val="18"/>
          <w:szCs w:val="18"/>
        </w:rPr>
        <w:t>;</w:t>
      </w:r>
    </w:p>
    <w:p w:rsidR="00456F1B" w:rsidRPr="000C044E" w:rsidRDefault="00456F1B" w:rsidP="00456F1B">
      <w:pPr>
        <w:numPr>
          <w:ilvl w:val="0"/>
          <w:numId w:val="14"/>
        </w:numPr>
        <w:tabs>
          <w:tab w:val="left" w:pos="399"/>
          <w:tab w:val="left" w:pos="1596"/>
          <w:tab w:val="left" w:pos="1834"/>
          <w:tab w:val="left" w:pos="2254"/>
        </w:tabs>
        <w:jc w:val="both"/>
        <w:rPr>
          <w:rFonts w:ascii="Bookman Old Style" w:hAnsi="Bookman Old Style"/>
          <w:sz w:val="18"/>
          <w:szCs w:val="18"/>
        </w:rPr>
      </w:pPr>
      <w:r w:rsidRPr="000C044E">
        <w:rPr>
          <w:rFonts w:ascii="Bookman Old Style" w:hAnsi="Bookman Old Style"/>
          <w:sz w:val="18"/>
          <w:szCs w:val="18"/>
        </w:rPr>
        <w:t>mendatangkan orang ahli yang diperlukan dalam hubunga</w:t>
      </w:r>
      <w:r>
        <w:rPr>
          <w:rFonts w:ascii="Bookman Old Style" w:hAnsi="Bookman Old Style"/>
          <w:sz w:val="18"/>
          <w:szCs w:val="18"/>
        </w:rPr>
        <w:t>nnya dengan pemeriksaan perkara;</w:t>
      </w:r>
    </w:p>
    <w:p w:rsidR="00456F1B" w:rsidRPr="000C044E" w:rsidRDefault="00456F1B" w:rsidP="00456F1B">
      <w:pPr>
        <w:numPr>
          <w:ilvl w:val="0"/>
          <w:numId w:val="14"/>
        </w:numPr>
        <w:tabs>
          <w:tab w:val="left" w:pos="399"/>
          <w:tab w:val="left" w:pos="1596"/>
          <w:tab w:val="left" w:pos="1834"/>
          <w:tab w:val="left" w:pos="2254"/>
        </w:tabs>
        <w:jc w:val="both"/>
        <w:rPr>
          <w:rFonts w:ascii="Bookman Old Style" w:hAnsi="Bookman Old Style"/>
          <w:sz w:val="18"/>
          <w:szCs w:val="18"/>
        </w:rPr>
      </w:pPr>
      <w:r w:rsidRPr="000C044E">
        <w:rPr>
          <w:rFonts w:ascii="Bookman Old Style" w:hAnsi="Bookman Old Style"/>
          <w:sz w:val="18"/>
          <w:szCs w:val="18"/>
        </w:rPr>
        <w:t>mengadakan penghentian penyidikan setelah mendapat petunjuk dari penyidik bahwa tidak terdapat cukup bukti atau peristiwa tersebut bukan merupakan tindakan pidan dan selanjutnya melalui penyidik memberitahukan hal tersebut kepada penuntut u</w:t>
      </w:r>
      <w:r>
        <w:rPr>
          <w:rFonts w:ascii="Bookman Old Style" w:hAnsi="Bookman Old Style"/>
          <w:sz w:val="18"/>
          <w:szCs w:val="18"/>
        </w:rPr>
        <w:t>mum, tersangka atau keluarganya;</w:t>
      </w:r>
    </w:p>
    <w:p w:rsidR="00456F1B" w:rsidRPr="000C044E" w:rsidRDefault="00456F1B" w:rsidP="00456F1B">
      <w:pPr>
        <w:numPr>
          <w:ilvl w:val="0"/>
          <w:numId w:val="14"/>
        </w:numPr>
        <w:tabs>
          <w:tab w:val="left" w:pos="399"/>
          <w:tab w:val="left" w:pos="1596"/>
          <w:tab w:val="left" w:pos="1834"/>
          <w:tab w:val="left" w:pos="2254"/>
        </w:tabs>
        <w:ind w:left="760" w:hanging="403"/>
        <w:jc w:val="both"/>
        <w:rPr>
          <w:rFonts w:ascii="Bookman Old Style" w:hAnsi="Bookman Old Style"/>
          <w:sz w:val="18"/>
          <w:szCs w:val="18"/>
        </w:rPr>
      </w:pPr>
      <w:proofErr w:type="gramStart"/>
      <w:r w:rsidRPr="000C044E">
        <w:rPr>
          <w:rFonts w:ascii="Bookman Old Style" w:hAnsi="Bookman Old Style"/>
          <w:sz w:val="18"/>
          <w:szCs w:val="18"/>
        </w:rPr>
        <w:t>mengadakan</w:t>
      </w:r>
      <w:proofErr w:type="gramEnd"/>
      <w:r w:rsidRPr="000C044E">
        <w:rPr>
          <w:rFonts w:ascii="Bookman Old Style" w:hAnsi="Bookman Old Style"/>
          <w:sz w:val="18"/>
          <w:szCs w:val="18"/>
        </w:rPr>
        <w:t xml:space="preserve"> tindakan lain menurut hukum yang dapat dipertanggungjawabkan.</w:t>
      </w:r>
    </w:p>
    <w:p w:rsidR="00456F1B" w:rsidRPr="000C044E" w:rsidRDefault="00456F1B" w:rsidP="00456F1B">
      <w:pPr>
        <w:numPr>
          <w:ilvl w:val="0"/>
          <w:numId w:val="13"/>
        </w:numPr>
        <w:tabs>
          <w:tab w:val="clear" w:pos="765"/>
          <w:tab w:val="left" w:pos="399"/>
          <w:tab w:val="left" w:pos="1596"/>
          <w:tab w:val="left" w:pos="1834"/>
          <w:tab w:val="left" w:pos="2254"/>
        </w:tabs>
        <w:ind w:left="406"/>
        <w:jc w:val="both"/>
        <w:rPr>
          <w:rFonts w:ascii="Bookman Old Style" w:hAnsi="Bookman Old Style"/>
          <w:sz w:val="18"/>
          <w:szCs w:val="18"/>
        </w:rPr>
      </w:pPr>
      <w:r w:rsidRPr="000C044E">
        <w:rPr>
          <w:rFonts w:ascii="Bookman Old Style" w:hAnsi="Bookman Old Style"/>
          <w:sz w:val="18"/>
          <w:szCs w:val="18"/>
        </w:rPr>
        <w:t xml:space="preserve">Penyidik sebagaimana dimaksud pada ayat (1), memberitahukan dimulainya penyidikan dan menyampaikan hasil penyidikannya kepada penuntut umum melalui penyidik pejabat polisis Negara Republik </w:t>
      </w:r>
      <w:smartTag w:uri="urn:schemas-microsoft-com:office:smarttags" w:element="place">
        <w:smartTag w:uri="urn:schemas-microsoft-com:office:smarttags" w:element="country-region">
          <w:r w:rsidRPr="000C044E">
            <w:rPr>
              <w:rFonts w:ascii="Bookman Old Style" w:hAnsi="Bookman Old Style"/>
              <w:sz w:val="18"/>
              <w:szCs w:val="18"/>
            </w:rPr>
            <w:t>Indonesia</w:t>
          </w:r>
        </w:smartTag>
      </w:smartTag>
      <w:r w:rsidRPr="000C044E">
        <w:rPr>
          <w:rFonts w:ascii="Bookman Old Style" w:hAnsi="Bookman Old Style"/>
          <w:sz w:val="18"/>
          <w:szCs w:val="18"/>
        </w:rPr>
        <w:t>, sesuai dengan ketentuan yang diatur dalam hukum acara pidana yang berlaku.</w:t>
      </w:r>
    </w:p>
    <w:p w:rsidR="00456F1B" w:rsidRPr="000C044E" w:rsidRDefault="00456F1B" w:rsidP="00456F1B">
      <w:pPr>
        <w:tabs>
          <w:tab w:val="left" w:pos="399"/>
          <w:tab w:val="left" w:pos="1596"/>
          <w:tab w:val="left" w:pos="1834"/>
          <w:tab w:val="left" w:pos="2254"/>
        </w:tabs>
        <w:jc w:val="both"/>
        <w:rPr>
          <w:rFonts w:ascii="Bookman Old Style" w:hAnsi="Bookman Old Style"/>
          <w:sz w:val="18"/>
          <w:szCs w:val="18"/>
        </w:rPr>
      </w:pPr>
    </w:p>
    <w:p w:rsidR="00456F1B" w:rsidRPr="00FD49FE" w:rsidRDefault="00456F1B" w:rsidP="00456F1B">
      <w:pPr>
        <w:tabs>
          <w:tab w:val="left" w:pos="399"/>
          <w:tab w:val="left" w:pos="1596"/>
          <w:tab w:val="left" w:pos="1834"/>
          <w:tab w:val="left" w:pos="2254"/>
        </w:tabs>
        <w:ind w:left="360"/>
        <w:jc w:val="center"/>
        <w:rPr>
          <w:rFonts w:ascii="Bookman Old Style" w:hAnsi="Bookman Old Style"/>
          <w:sz w:val="18"/>
          <w:szCs w:val="18"/>
        </w:rPr>
      </w:pPr>
      <w:r w:rsidRPr="00FD49FE">
        <w:rPr>
          <w:rFonts w:ascii="Bookman Old Style" w:hAnsi="Bookman Old Style"/>
          <w:sz w:val="18"/>
          <w:szCs w:val="18"/>
        </w:rPr>
        <w:t>B A B X</w:t>
      </w:r>
    </w:p>
    <w:p w:rsidR="00456F1B" w:rsidRPr="00FD49FE" w:rsidRDefault="00456F1B" w:rsidP="00456F1B">
      <w:pPr>
        <w:tabs>
          <w:tab w:val="left" w:pos="399"/>
          <w:tab w:val="left" w:pos="1596"/>
          <w:tab w:val="left" w:pos="1834"/>
          <w:tab w:val="left" w:pos="2254"/>
        </w:tabs>
        <w:ind w:left="360"/>
        <w:jc w:val="center"/>
        <w:rPr>
          <w:rFonts w:ascii="Bookman Old Style" w:hAnsi="Bookman Old Style"/>
          <w:sz w:val="18"/>
          <w:szCs w:val="18"/>
        </w:rPr>
      </w:pPr>
      <w:r w:rsidRPr="00FD49FE">
        <w:rPr>
          <w:rFonts w:ascii="Bookman Old Style" w:hAnsi="Bookman Old Style"/>
          <w:sz w:val="18"/>
          <w:szCs w:val="18"/>
        </w:rPr>
        <w:t>KETENTUAN PENUTUP</w:t>
      </w:r>
    </w:p>
    <w:p w:rsidR="00456F1B" w:rsidRPr="000C044E" w:rsidRDefault="00456F1B" w:rsidP="00456F1B">
      <w:pPr>
        <w:tabs>
          <w:tab w:val="left" w:pos="399"/>
          <w:tab w:val="left" w:pos="1596"/>
          <w:tab w:val="left" w:pos="1834"/>
          <w:tab w:val="left" w:pos="2254"/>
        </w:tabs>
        <w:ind w:left="360"/>
        <w:jc w:val="center"/>
        <w:rPr>
          <w:rFonts w:ascii="Bookman Old Style" w:hAnsi="Bookman Old Style"/>
          <w:sz w:val="18"/>
          <w:szCs w:val="18"/>
        </w:rPr>
      </w:pPr>
    </w:p>
    <w:p w:rsidR="00456F1B" w:rsidRPr="000C044E" w:rsidRDefault="00456F1B" w:rsidP="00456F1B">
      <w:pPr>
        <w:tabs>
          <w:tab w:val="left" w:pos="399"/>
          <w:tab w:val="left" w:pos="1596"/>
          <w:tab w:val="left" w:pos="1834"/>
          <w:tab w:val="left" w:pos="2254"/>
        </w:tabs>
        <w:ind w:left="360"/>
        <w:jc w:val="center"/>
        <w:rPr>
          <w:rFonts w:ascii="Bookman Old Style" w:hAnsi="Bookman Old Style"/>
          <w:sz w:val="18"/>
          <w:szCs w:val="18"/>
        </w:rPr>
      </w:pPr>
      <w:r w:rsidRPr="000C044E">
        <w:rPr>
          <w:rFonts w:ascii="Bookman Old Style" w:hAnsi="Bookman Old Style"/>
          <w:sz w:val="18"/>
          <w:szCs w:val="18"/>
        </w:rPr>
        <w:t>Pasal 21</w:t>
      </w:r>
    </w:p>
    <w:p w:rsidR="00456F1B" w:rsidRPr="000C044E" w:rsidRDefault="00456F1B" w:rsidP="00456F1B">
      <w:pPr>
        <w:tabs>
          <w:tab w:val="left" w:pos="1596"/>
          <w:tab w:val="left" w:pos="1834"/>
          <w:tab w:val="left" w:pos="2254"/>
        </w:tabs>
        <w:ind w:left="57"/>
        <w:jc w:val="both"/>
        <w:rPr>
          <w:rFonts w:ascii="Bookman Old Style" w:hAnsi="Bookman Old Style"/>
          <w:sz w:val="18"/>
          <w:szCs w:val="18"/>
        </w:rPr>
      </w:pPr>
      <w:proofErr w:type="gramStart"/>
      <w:r w:rsidRPr="000C044E">
        <w:rPr>
          <w:rFonts w:ascii="Bookman Old Style" w:hAnsi="Bookman Old Style"/>
          <w:sz w:val="18"/>
          <w:szCs w:val="18"/>
        </w:rPr>
        <w:t>Hal-hal teknis mengenai pelaksanaan Peraturan Daerah ini, diatur dengan Peraturan Bupati.</w:t>
      </w:r>
      <w:proofErr w:type="gramEnd"/>
    </w:p>
    <w:p w:rsidR="00456F1B" w:rsidRPr="000C044E" w:rsidRDefault="00456F1B" w:rsidP="00456F1B">
      <w:pPr>
        <w:tabs>
          <w:tab w:val="left" w:pos="399"/>
          <w:tab w:val="left" w:pos="1596"/>
          <w:tab w:val="left" w:pos="1834"/>
          <w:tab w:val="left" w:pos="2254"/>
        </w:tabs>
        <w:ind w:left="360"/>
        <w:jc w:val="center"/>
        <w:rPr>
          <w:rFonts w:ascii="Bookman Old Style" w:hAnsi="Bookman Old Style"/>
          <w:sz w:val="18"/>
          <w:szCs w:val="18"/>
        </w:rPr>
      </w:pPr>
    </w:p>
    <w:p w:rsidR="00456F1B" w:rsidRPr="000C044E" w:rsidRDefault="00456F1B" w:rsidP="00456F1B">
      <w:pPr>
        <w:tabs>
          <w:tab w:val="left" w:pos="399"/>
          <w:tab w:val="left" w:pos="1596"/>
          <w:tab w:val="left" w:pos="1834"/>
          <w:tab w:val="left" w:pos="2254"/>
        </w:tabs>
        <w:ind w:left="360"/>
        <w:jc w:val="center"/>
        <w:rPr>
          <w:rFonts w:ascii="Bookman Old Style" w:hAnsi="Bookman Old Style"/>
          <w:sz w:val="18"/>
          <w:szCs w:val="18"/>
        </w:rPr>
      </w:pPr>
      <w:r w:rsidRPr="000C044E">
        <w:rPr>
          <w:rFonts w:ascii="Bookman Old Style" w:hAnsi="Bookman Old Style"/>
          <w:sz w:val="18"/>
          <w:szCs w:val="18"/>
        </w:rPr>
        <w:t>Pasal 22</w:t>
      </w:r>
    </w:p>
    <w:p w:rsidR="00456F1B" w:rsidRPr="000C044E" w:rsidRDefault="00456F1B" w:rsidP="00456F1B">
      <w:pPr>
        <w:tabs>
          <w:tab w:val="left" w:pos="1596"/>
          <w:tab w:val="left" w:pos="1834"/>
          <w:tab w:val="left" w:pos="2254"/>
        </w:tabs>
        <w:ind w:left="84"/>
        <w:jc w:val="both"/>
        <w:rPr>
          <w:rFonts w:ascii="Bookman Old Style" w:hAnsi="Bookman Old Style"/>
          <w:sz w:val="18"/>
          <w:szCs w:val="18"/>
        </w:rPr>
      </w:pPr>
      <w:proofErr w:type="gramStart"/>
      <w:r w:rsidRPr="000C044E">
        <w:rPr>
          <w:rFonts w:ascii="Bookman Old Style" w:hAnsi="Bookman Old Style"/>
          <w:sz w:val="18"/>
          <w:szCs w:val="18"/>
        </w:rPr>
        <w:t>Peraturan Daerah ini mulai berlaku pada tanggal diundangkan.</w:t>
      </w:r>
      <w:proofErr w:type="gramEnd"/>
    </w:p>
    <w:p w:rsidR="00456F1B" w:rsidRPr="000C044E" w:rsidRDefault="00456F1B" w:rsidP="00456F1B">
      <w:pPr>
        <w:tabs>
          <w:tab w:val="left" w:pos="1596"/>
          <w:tab w:val="left" w:pos="1834"/>
          <w:tab w:val="left" w:pos="2254"/>
        </w:tabs>
        <w:ind w:left="84"/>
        <w:jc w:val="both"/>
        <w:rPr>
          <w:rFonts w:ascii="Bookman Old Style" w:hAnsi="Bookman Old Style"/>
          <w:sz w:val="18"/>
          <w:szCs w:val="18"/>
        </w:rPr>
      </w:pPr>
      <w:proofErr w:type="gramStart"/>
      <w:r w:rsidRPr="000C044E">
        <w:rPr>
          <w:rFonts w:ascii="Bookman Old Style" w:hAnsi="Bookman Old Style"/>
          <w:sz w:val="18"/>
          <w:szCs w:val="18"/>
        </w:rPr>
        <w:t>Agar setiap orang mengetahuinya memerintahkan pengundangan peraturan daerah ini dengan penempatannya dalam Lembaran Daerah Kabupaten Raja Ampat.</w:t>
      </w:r>
      <w:proofErr w:type="gramEnd"/>
    </w:p>
    <w:p w:rsidR="00456F1B" w:rsidRDefault="00456F1B" w:rsidP="00456F1B">
      <w:pPr>
        <w:tabs>
          <w:tab w:val="left" w:pos="7980"/>
        </w:tabs>
        <w:ind w:left="5988"/>
        <w:jc w:val="both"/>
        <w:rPr>
          <w:rFonts w:ascii="Bookman Old Style" w:hAnsi="Bookman Old Style"/>
          <w:sz w:val="18"/>
          <w:szCs w:val="18"/>
        </w:rPr>
      </w:pPr>
    </w:p>
    <w:p w:rsidR="00456F1B" w:rsidRPr="000C044E" w:rsidRDefault="00456F1B" w:rsidP="00456F1B">
      <w:pPr>
        <w:tabs>
          <w:tab w:val="left" w:pos="7980"/>
        </w:tabs>
        <w:ind w:left="5988"/>
        <w:jc w:val="both"/>
        <w:rPr>
          <w:rFonts w:ascii="Bookman Old Style" w:hAnsi="Bookman Old Style"/>
          <w:sz w:val="18"/>
          <w:szCs w:val="18"/>
        </w:rPr>
      </w:pPr>
      <w:r>
        <w:rPr>
          <w:rFonts w:ascii="Bookman Old Style" w:hAnsi="Bookman Old Style"/>
          <w:sz w:val="18"/>
          <w:szCs w:val="18"/>
        </w:rPr>
        <w:t xml:space="preserve">Ditetapkan di </w:t>
      </w:r>
      <w:r w:rsidRPr="000C044E">
        <w:rPr>
          <w:rFonts w:ascii="Bookman Old Style" w:hAnsi="Bookman Old Style"/>
          <w:sz w:val="18"/>
          <w:szCs w:val="18"/>
        </w:rPr>
        <w:t>Waisai</w:t>
      </w:r>
    </w:p>
    <w:p w:rsidR="00456F1B" w:rsidRPr="000C044E" w:rsidRDefault="00456F1B" w:rsidP="00456F1B">
      <w:pPr>
        <w:tabs>
          <w:tab w:val="left" w:pos="7980"/>
        </w:tabs>
        <w:ind w:left="5988"/>
        <w:jc w:val="both"/>
        <w:rPr>
          <w:rFonts w:ascii="Bookman Old Style" w:hAnsi="Bookman Old Style"/>
          <w:sz w:val="18"/>
          <w:szCs w:val="18"/>
        </w:rPr>
      </w:pPr>
      <w:proofErr w:type="gramStart"/>
      <w:r w:rsidRPr="000C044E">
        <w:rPr>
          <w:rFonts w:ascii="Bookman Old Style" w:hAnsi="Bookman Old Style"/>
          <w:sz w:val="18"/>
          <w:szCs w:val="18"/>
        </w:rPr>
        <w:t>pada</w:t>
      </w:r>
      <w:proofErr w:type="gramEnd"/>
      <w:r w:rsidRPr="000C044E">
        <w:rPr>
          <w:rFonts w:ascii="Bookman Old Style" w:hAnsi="Bookman Old Style"/>
          <w:sz w:val="18"/>
          <w:szCs w:val="18"/>
        </w:rPr>
        <w:t xml:space="preserve"> </w:t>
      </w:r>
      <w:r>
        <w:rPr>
          <w:rFonts w:ascii="Bookman Old Style" w:hAnsi="Bookman Old Style"/>
          <w:sz w:val="18"/>
          <w:szCs w:val="18"/>
        </w:rPr>
        <w:t>tanggal</w:t>
      </w:r>
      <w:r w:rsidRPr="000C044E">
        <w:rPr>
          <w:rFonts w:ascii="Bookman Old Style" w:hAnsi="Bookman Old Style"/>
          <w:sz w:val="18"/>
          <w:szCs w:val="18"/>
        </w:rPr>
        <w:t xml:space="preserve"> 14 November 2006</w:t>
      </w:r>
    </w:p>
    <w:p w:rsidR="00456F1B" w:rsidRDefault="00456F1B" w:rsidP="00456F1B">
      <w:pPr>
        <w:tabs>
          <w:tab w:val="left" w:pos="7980"/>
        </w:tabs>
        <w:ind w:left="5988"/>
        <w:jc w:val="both"/>
        <w:rPr>
          <w:rFonts w:ascii="Bookman Old Style" w:hAnsi="Bookman Old Style"/>
          <w:sz w:val="18"/>
          <w:szCs w:val="18"/>
        </w:rPr>
      </w:pPr>
    </w:p>
    <w:p w:rsidR="00456F1B" w:rsidRPr="00FD49FE" w:rsidRDefault="00456F1B" w:rsidP="00456F1B">
      <w:pPr>
        <w:tabs>
          <w:tab w:val="left" w:pos="7980"/>
        </w:tabs>
        <w:ind w:left="5988"/>
        <w:jc w:val="both"/>
        <w:rPr>
          <w:rFonts w:ascii="Bookman Old Style" w:hAnsi="Bookman Old Style"/>
          <w:sz w:val="18"/>
          <w:szCs w:val="18"/>
        </w:rPr>
      </w:pPr>
      <w:r w:rsidRPr="00FD49FE">
        <w:rPr>
          <w:rFonts w:ascii="Bookman Old Style" w:hAnsi="Bookman Old Style"/>
          <w:sz w:val="18"/>
          <w:szCs w:val="18"/>
        </w:rPr>
        <w:t xml:space="preserve">     BUPATI RAJA AMPAT</w:t>
      </w:r>
    </w:p>
    <w:p w:rsidR="00456F1B" w:rsidRPr="00FD49FE" w:rsidRDefault="00456F1B" w:rsidP="00456F1B">
      <w:pPr>
        <w:tabs>
          <w:tab w:val="left" w:pos="7980"/>
        </w:tabs>
        <w:ind w:left="5988"/>
        <w:jc w:val="both"/>
        <w:rPr>
          <w:rFonts w:ascii="Bookman Old Style" w:hAnsi="Bookman Old Style"/>
          <w:sz w:val="18"/>
          <w:szCs w:val="18"/>
        </w:rPr>
      </w:pPr>
      <w:r w:rsidRPr="00FD49FE">
        <w:rPr>
          <w:rFonts w:ascii="Bookman Old Style" w:hAnsi="Bookman Old Style"/>
          <w:sz w:val="18"/>
          <w:szCs w:val="18"/>
        </w:rPr>
        <w:t xml:space="preserve">               CAP/TTD</w:t>
      </w:r>
    </w:p>
    <w:p w:rsidR="00456F1B" w:rsidRPr="00FD49FE" w:rsidRDefault="00456F1B" w:rsidP="00456F1B">
      <w:pPr>
        <w:tabs>
          <w:tab w:val="left" w:pos="7980"/>
        </w:tabs>
        <w:spacing w:after="240"/>
        <w:ind w:left="5988"/>
        <w:jc w:val="both"/>
        <w:rPr>
          <w:rFonts w:ascii="Bookman Old Style" w:hAnsi="Bookman Old Style"/>
          <w:sz w:val="18"/>
          <w:szCs w:val="18"/>
        </w:rPr>
      </w:pPr>
      <w:r w:rsidRPr="00FD49FE">
        <w:rPr>
          <w:rFonts w:ascii="Bookman Old Style" w:hAnsi="Bookman Old Style"/>
          <w:sz w:val="18"/>
          <w:szCs w:val="18"/>
        </w:rPr>
        <w:t>Drs. MARCUS WANMA, M.Si</w:t>
      </w:r>
    </w:p>
    <w:p w:rsidR="00456F1B" w:rsidRPr="000C044E" w:rsidRDefault="00456F1B" w:rsidP="00456F1B">
      <w:pPr>
        <w:ind w:left="114"/>
        <w:jc w:val="both"/>
        <w:rPr>
          <w:rFonts w:ascii="Bookman Old Style" w:hAnsi="Bookman Old Style"/>
          <w:sz w:val="18"/>
          <w:szCs w:val="18"/>
        </w:rPr>
      </w:pPr>
      <w:r w:rsidRPr="000C044E">
        <w:rPr>
          <w:rFonts w:ascii="Bookman Old Style" w:hAnsi="Bookman Old Style"/>
          <w:sz w:val="18"/>
          <w:szCs w:val="18"/>
        </w:rPr>
        <w:t>Diundangkan di Waisai</w:t>
      </w:r>
    </w:p>
    <w:p w:rsidR="00456F1B" w:rsidRPr="000C044E" w:rsidRDefault="00456F1B" w:rsidP="00456F1B">
      <w:pPr>
        <w:ind w:left="114"/>
        <w:jc w:val="both"/>
        <w:rPr>
          <w:rFonts w:ascii="Bookman Old Style" w:hAnsi="Bookman Old Style"/>
          <w:sz w:val="18"/>
          <w:szCs w:val="18"/>
        </w:rPr>
      </w:pPr>
      <w:proofErr w:type="gramStart"/>
      <w:r w:rsidRPr="000C044E">
        <w:rPr>
          <w:rFonts w:ascii="Bookman Old Style" w:hAnsi="Bookman Old Style"/>
          <w:sz w:val="18"/>
          <w:szCs w:val="18"/>
        </w:rPr>
        <w:t>pada</w:t>
      </w:r>
      <w:proofErr w:type="gramEnd"/>
      <w:r w:rsidRPr="000C044E">
        <w:rPr>
          <w:rFonts w:ascii="Bookman Old Style" w:hAnsi="Bookman Old Style"/>
          <w:sz w:val="18"/>
          <w:szCs w:val="18"/>
        </w:rPr>
        <w:t xml:space="preserve"> tanggal 14 November 2006</w:t>
      </w:r>
    </w:p>
    <w:p w:rsidR="00456F1B" w:rsidRPr="000C044E" w:rsidRDefault="00456F1B" w:rsidP="00456F1B">
      <w:pPr>
        <w:ind w:left="114"/>
        <w:jc w:val="both"/>
        <w:rPr>
          <w:rFonts w:ascii="Bookman Old Style" w:hAnsi="Bookman Old Style"/>
          <w:sz w:val="18"/>
          <w:szCs w:val="18"/>
        </w:rPr>
      </w:pPr>
    </w:p>
    <w:p w:rsidR="00456F1B" w:rsidRPr="00FD49FE" w:rsidRDefault="00456F1B" w:rsidP="00456F1B">
      <w:pPr>
        <w:ind w:left="114"/>
        <w:jc w:val="both"/>
        <w:rPr>
          <w:rFonts w:ascii="Bookman Old Style" w:hAnsi="Bookman Old Style"/>
          <w:sz w:val="18"/>
          <w:szCs w:val="18"/>
        </w:rPr>
      </w:pPr>
      <w:r w:rsidRPr="00FD49FE">
        <w:rPr>
          <w:rFonts w:ascii="Bookman Old Style" w:hAnsi="Bookman Old Style"/>
          <w:sz w:val="18"/>
          <w:szCs w:val="18"/>
        </w:rPr>
        <w:t>SEKRETARIS DAERAH KABUPATEN RAJA AMPAT</w:t>
      </w:r>
    </w:p>
    <w:p w:rsidR="00456F1B" w:rsidRPr="00FD49FE" w:rsidRDefault="00456F1B" w:rsidP="00456F1B">
      <w:pPr>
        <w:jc w:val="both"/>
        <w:rPr>
          <w:rFonts w:ascii="Bookman Old Style" w:hAnsi="Bookman Old Style"/>
          <w:sz w:val="18"/>
          <w:szCs w:val="18"/>
        </w:rPr>
      </w:pPr>
    </w:p>
    <w:p w:rsidR="00456F1B" w:rsidRPr="00FD49FE" w:rsidRDefault="00456F1B" w:rsidP="00456F1B">
      <w:pPr>
        <w:jc w:val="both"/>
        <w:rPr>
          <w:rFonts w:ascii="Bookman Old Style" w:hAnsi="Bookman Old Style"/>
          <w:sz w:val="18"/>
          <w:szCs w:val="18"/>
        </w:rPr>
      </w:pPr>
      <w:r w:rsidRPr="00FD49FE">
        <w:rPr>
          <w:rFonts w:ascii="Bookman Old Style" w:hAnsi="Bookman Old Style"/>
          <w:sz w:val="18"/>
          <w:szCs w:val="18"/>
        </w:rPr>
        <w:t xml:space="preserve">               CAP/TTD</w:t>
      </w:r>
    </w:p>
    <w:p w:rsidR="00456F1B" w:rsidRPr="00FD49FE" w:rsidRDefault="00456F1B" w:rsidP="00456F1B">
      <w:pPr>
        <w:jc w:val="both"/>
        <w:rPr>
          <w:rFonts w:ascii="Bookman Old Style" w:hAnsi="Bookman Old Style"/>
          <w:sz w:val="18"/>
          <w:szCs w:val="18"/>
        </w:rPr>
      </w:pPr>
    </w:p>
    <w:p w:rsidR="00456F1B" w:rsidRPr="00FD49FE" w:rsidRDefault="00456F1B" w:rsidP="00456F1B">
      <w:pPr>
        <w:ind w:firstLine="540"/>
        <w:jc w:val="both"/>
        <w:rPr>
          <w:rFonts w:ascii="Bookman Old Style" w:hAnsi="Bookman Old Style"/>
          <w:sz w:val="18"/>
          <w:szCs w:val="18"/>
        </w:rPr>
      </w:pPr>
      <w:r w:rsidRPr="00FD49FE">
        <w:rPr>
          <w:rFonts w:ascii="Bookman Old Style" w:hAnsi="Bookman Old Style"/>
          <w:sz w:val="18"/>
          <w:szCs w:val="18"/>
        </w:rPr>
        <w:t xml:space="preserve">ABNER KAISIEPO, S. </w:t>
      </w:r>
      <w:proofErr w:type="gramStart"/>
      <w:r w:rsidRPr="00FD49FE">
        <w:rPr>
          <w:rFonts w:ascii="Bookman Old Style" w:hAnsi="Bookman Old Style"/>
          <w:sz w:val="18"/>
          <w:szCs w:val="18"/>
        </w:rPr>
        <w:t>Sos</w:t>
      </w:r>
      <w:proofErr w:type="gramEnd"/>
    </w:p>
    <w:p w:rsidR="00456F1B" w:rsidRPr="00FD49FE" w:rsidRDefault="00456F1B" w:rsidP="00456F1B">
      <w:pPr>
        <w:ind w:firstLine="540"/>
        <w:jc w:val="both"/>
        <w:rPr>
          <w:rFonts w:ascii="Bookman Old Style" w:hAnsi="Bookman Old Style"/>
          <w:sz w:val="18"/>
          <w:szCs w:val="18"/>
        </w:rPr>
      </w:pPr>
      <w:r w:rsidRPr="00FD49FE">
        <w:rPr>
          <w:rFonts w:ascii="Bookman Old Style" w:hAnsi="Bookman Old Style"/>
          <w:sz w:val="18"/>
          <w:szCs w:val="18"/>
        </w:rPr>
        <w:t>PEMBINA UTAMA MUDA</w:t>
      </w:r>
    </w:p>
    <w:p w:rsidR="00456F1B" w:rsidRPr="00FD49FE" w:rsidRDefault="00456F1B" w:rsidP="00456F1B">
      <w:pPr>
        <w:ind w:firstLine="540"/>
        <w:jc w:val="both"/>
        <w:rPr>
          <w:rFonts w:ascii="Bookman Old Style" w:hAnsi="Bookman Old Style"/>
          <w:sz w:val="18"/>
          <w:szCs w:val="18"/>
        </w:rPr>
      </w:pPr>
      <w:r w:rsidRPr="00FD49FE">
        <w:rPr>
          <w:rFonts w:ascii="Bookman Old Style" w:hAnsi="Bookman Old Style"/>
          <w:sz w:val="18"/>
          <w:szCs w:val="18"/>
        </w:rPr>
        <w:t>NIP. 640 009 448</w:t>
      </w:r>
    </w:p>
    <w:p w:rsidR="00456F1B" w:rsidRPr="00FD49FE" w:rsidRDefault="00456F1B" w:rsidP="00456F1B">
      <w:pPr>
        <w:jc w:val="both"/>
        <w:rPr>
          <w:rFonts w:ascii="Bookman Old Style" w:hAnsi="Bookman Old Style"/>
          <w:sz w:val="18"/>
          <w:szCs w:val="18"/>
        </w:rPr>
      </w:pPr>
    </w:p>
    <w:p w:rsidR="00456F1B" w:rsidRPr="000C044E" w:rsidRDefault="00456F1B" w:rsidP="00456F1B">
      <w:pPr>
        <w:jc w:val="center"/>
        <w:rPr>
          <w:rFonts w:ascii="Bookman Old Style" w:hAnsi="Bookman Old Style"/>
          <w:sz w:val="18"/>
          <w:szCs w:val="18"/>
        </w:rPr>
      </w:pPr>
      <w:r w:rsidRPr="000C044E">
        <w:rPr>
          <w:rFonts w:ascii="Bookman Old Style" w:hAnsi="Bookman Old Style"/>
          <w:sz w:val="18"/>
          <w:szCs w:val="18"/>
        </w:rPr>
        <w:t>Untuk salinan yang sah sesuai dengan Aslinya</w:t>
      </w:r>
    </w:p>
    <w:p w:rsidR="00456F1B" w:rsidRPr="00FD49FE" w:rsidRDefault="00456F1B" w:rsidP="00456F1B">
      <w:pPr>
        <w:jc w:val="center"/>
        <w:rPr>
          <w:rFonts w:ascii="Bookman Old Style" w:hAnsi="Bookman Old Style"/>
          <w:sz w:val="18"/>
          <w:szCs w:val="18"/>
        </w:rPr>
      </w:pPr>
      <w:proofErr w:type="gramStart"/>
      <w:r w:rsidRPr="00FD49FE">
        <w:rPr>
          <w:rFonts w:ascii="Bookman Old Style" w:hAnsi="Bookman Old Style"/>
          <w:sz w:val="18"/>
          <w:szCs w:val="18"/>
        </w:rPr>
        <w:t>a.n.</w:t>
      </w:r>
      <w:proofErr w:type="gramEnd"/>
      <w:r w:rsidRPr="00FD49FE">
        <w:rPr>
          <w:rFonts w:ascii="Bookman Old Style" w:hAnsi="Bookman Old Style"/>
          <w:sz w:val="18"/>
          <w:szCs w:val="18"/>
        </w:rPr>
        <w:t xml:space="preserve">  SEKRETARIS DAERAH KABUPATEN RAJA AMPAT</w:t>
      </w:r>
    </w:p>
    <w:p w:rsidR="00456F1B" w:rsidRPr="00FD49FE" w:rsidRDefault="00456F1B" w:rsidP="00456F1B">
      <w:pPr>
        <w:jc w:val="center"/>
        <w:rPr>
          <w:rFonts w:ascii="Bookman Old Style" w:hAnsi="Bookman Old Style"/>
          <w:sz w:val="18"/>
          <w:szCs w:val="18"/>
        </w:rPr>
      </w:pPr>
      <w:r w:rsidRPr="00FD49FE">
        <w:rPr>
          <w:rFonts w:ascii="Bookman Old Style" w:hAnsi="Bookman Old Style"/>
          <w:sz w:val="18"/>
          <w:szCs w:val="18"/>
        </w:rPr>
        <w:t>KEPALA BAGIAN HUKUM</w:t>
      </w:r>
    </w:p>
    <w:p w:rsidR="00456F1B" w:rsidRDefault="00456F1B" w:rsidP="00456F1B">
      <w:pPr>
        <w:jc w:val="center"/>
        <w:rPr>
          <w:rFonts w:ascii="Bookman Old Style" w:hAnsi="Bookman Old Style"/>
          <w:sz w:val="18"/>
          <w:szCs w:val="18"/>
        </w:rPr>
      </w:pPr>
      <w:r>
        <w:rPr>
          <w:rFonts w:ascii="Bookman Old Style" w:hAnsi="Bookman Old Style"/>
          <w:noProof/>
          <w:sz w:val="18"/>
          <w:szCs w:val="18"/>
        </w:rPr>
        <w:drawing>
          <wp:anchor distT="0" distB="0" distL="114300" distR="114300" simplePos="0" relativeHeight="251659264" behindDoc="0" locked="0" layoutInCell="1" allowOverlap="1">
            <wp:simplePos x="0" y="0"/>
            <wp:positionH relativeFrom="column">
              <wp:posOffset>2452370</wp:posOffset>
            </wp:positionH>
            <wp:positionV relativeFrom="paragraph">
              <wp:posOffset>113665</wp:posOffset>
            </wp:positionV>
            <wp:extent cx="1748790" cy="494030"/>
            <wp:effectExtent l="0" t="0" r="3810" b="1270"/>
            <wp:wrapNone/>
            <wp:docPr id="1" name="Picture 1" descr="Es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8790" cy="494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F1B" w:rsidRDefault="00456F1B" w:rsidP="00456F1B">
      <w:pPr>
        <w:jc w:val="center"/>
        <w:rPr>
          <w:rFonts w:ascii="Bookman Old Style" w:hAnsi="Bookman Old Style"/>
          <w:sz w:val="18"/>
          <w:szCs w:val="18"/>
        </w:rPr>
      </w:pPr>
    </w:p>
    <w:p w:rsidR="00456F1B" w:rsidRPr="00FD49FE" w:rsidRDefault="00456F1B" w:rsidP="00456F1B">
      <w:pPr>
        <w:jc w:val="center"/>
        <w:rPr>
          <w:rFonts w:ascii="Bookman Old Style" w:hAnsi="Bookman Old Style"/>
          <w:sz w:val="18"/>
          <w:szCs w:val="18"/>
        </w:rPr>
      </w:pPr>
    </w:p>
    <w:p w:rsidR="00456F1B" w:rsidRPr="00FD49FE" w:rsidRDefault="00456F1B" w:rsidP="00456F1B">
      <w:pPr>
        <w:jc w:val="center"/>
        <w:rPr>
          <w:rFonts w:ascii="Bookman Old Style" w:hAnsi="Bookman Old Style"/>
          <w:sz w:val="18"/>
          <w:szCs w:val="18"/>
        </w:rPr>
      </w:pPr>
    </w:p>
    <w:p w:rsidR="00456F1B" w:rsidRPr="00FD49FE" w:rsidRDefault="00456F1B" w:rsidP="00456F1B">
      <w:pPr>
        <w:jc w:val="center"/>
        <w:rPr>
          <w:rFonts w:ascii="Bookman Old Style" w:hAnsi="Bookman Old Style"/>
          <w:sz w:val="18"/>
          <w:szCs w:val="18"/>
        </w:rPr>
      </w:pPr>
    </w:p>
    <w:p w:rsidR="00456F1B" w:rsidRPr="00FD49FE" w:rsidRDefault="00456F1B" w:rsidP="00456F1B">
      <w:pPr>
        <w:jc w:val="center"/>
        <w:rPr>
          <w:rFonts w:ascii="Bookman Old Style" w:hAnsi="Bookman Old Style"/>
          <w:sz w:val="18"/>
          <w:szCs w:val="18"/>
        </w:rPr>
      </w:pPr>
      <w:r w:rsidRPr="00FD49FE">
        <w:rPr>
          <w:rFonts w:ascii="Bookman Old Style" w:hAnsi="Bookman Old Style"/>
          <w:sz w:val="18"/>
          <w:szCs w:val="18"/>
        </w:rPr>
        <w:lastRenderedPageBreak/>
        <w:t>ESAU GAMAN</w:t>
      </w:r>
    </w:p>
    <w:p w:rsidR="00456F1B" w:rsidRPr="00FD49FE" w:rsidRDefault="00456F1B" w:rsidP="00456F1B">
      <w:pPr>
        <w:jc w:val="center"/>
        <w:rPr>
          <w:rFonts w:ascii="Bookman Old Style" w:hAnsi="Bookman Old Style"/>
          <w:sz w:val="18"/>
          <w:szCs w:val="18"/>
        </w:rPr>
      </w:pPr>
      <w:r w:rsidRPr="00FD49FE">
        <w:rPr>
          <w:rFonts w:ascii="Bookman Old Style" w:hAnsi="Bookman Old Style"/>
          <w:sz w:val="18"/>
          <w:szCs w:val="18"/>
        </w:rPr>
        <w:t>PENATA</w:t>
      </w:r>
    </w:p>
    <w:p w:rsidR="00456F1B" w:rsidRPr="00FD49FE" w:rsidRDefault="00456F1B" w:rsidP="00456F1B">
      <w:pPr>
        <w:jc w:val="center"/>
        <w:rPr>
          <w:rFonts w:ascii="Bookman Old Style" w:hAnsi="Bookman Old Style"/>
          <w:sz w:val="18"/>
          <w:szCs w:val="18"/>
        </w:rPr>
      </w:pPr>
      <w:r w:rsidRPr="00FD49FE">
        <w:rPr>
          <w:rFonts w:ascii="Bookman Old Style" w:hAnsi="Bookman Old Style"/>
          <w:sz w:val="18"/>
          <w:szCs w:val="18"/>
        </w:rPr>
        <w:t>NIP. 0400040470</w:t>
      </w:r>
    </w:p>
    <w:p w:rsidR="00456F1B" w:rsidRPr="00FD49FE" w:rsidRDefault="00456F1B" w:rsidP="00456F1B">
      <w:pPr>
        <w:jc w:val="center"/>
        <w:rPr>
          <w:rFonts w:ascii="Bookman Old Style" w:hAnsi="Bookman Old Style"/>
          <w:sz w:val="18"/>
          <w:szCs w:val="18"/>
        </w:rPr>
      </w:pPr>
    </w:p>
    <w:p w:rsidR="00456F1B" w:rsidRPr="000C044E" w:rsidRDefault="00456F1B" w:rsidP="00456F1B">
      <w:pPr>
        <w:jc w:val="center"/>
        <w:rPr>
          <w:rFonts w:ascii="Bookman Old Style" w:hAnsi="Bookman Old Style"/>
          <w:b/>
          <w:sz w:val="18"/>
          <w:szCs w:val="18"/>
        </w:rPr>
      </w:pPr>
    </w:p>
    <w:p w:rsidR="00456F1B" w:rsidRPr="000C044E" w:rsidRDefault="00456F1B" w:rsidP="00456F1B">
      <w:pPr>
        <w:jc w:val="center"/>
        <w:rPr>
          <w:rFonts w:ascii="Bookman Old Style" w:hAnsi="Bookman Old Style"/>
          <w:sz w:val="18"/>
          <w:szCs w:val="18"/>
        </w:rPr>
      </w:pPr>
      <w:r w:rsidRPr="000C044E">
        <w:rPr>
          <w:rFonts w:ascii="Bookman Old Style" w:hAnsi="Bookman Old Style"/>
          <w:sz w:val="18"/>
          <w:szCs w:val="18"/>
        </w:rPr>
        <w:t>LEMBARAN DAERAH KABUPATEN RAJA AMPAT TAHUN 2006 NOMOR 15 SERI A</w:t>
      </w:r>
    </w:p>
    <w:p w:rsidR="00456F1B" w:rsidRDefault="00456F1B" w:rsidP="00456F1B">
      <w:pPr>
        <w:tabs>
          <w:tab w:val="left" w:pos="798"/>
          <w:tab w:val="left" w:pos="1596"/>
          <w:tab w:val="left" w:pos="1834"/>
          <w:tab w:val="left" w:pos="2254"/>
        </w:tabs>
        <w:spacing w:after="120"/>
        <w:ind w:left="57"/>
        <w:jc w:val="center"/>
        <w:rPr>
          <w:rFonts w:ascii="Bookman Old Style" w:hAnsi="Bookman Old Style"/>
          <w:sz w:val="18"/>
          <w:szCs w:val="18"/>
        </w:rPr>
      </w:pPr>
    </w:p>
    <w:p w:rsidR="00456F1B" w:rsidRDefault="00456F1B" w:rsidP="00456F1B">
      <w:pPr>
        <w:tabs>
          <w:tab w:val="left" w:pos="798"/>
          <w:tab w:val="left" w:pos="1596"/>
          <w:tab w:val="left" w:pos="1834"/>
          <w:tab w:val="left" w:pos="2254"/>
        </w:tabs>
        <w:spacing w:after="120"/>
        <w:ind w:left="57"/>
        <w:jc w:val="center"/>
        <w:rPr>
          <w:rFonts w:ascii="Bookman Old Style" w:hAnsi="Bookman Old Style"/>
          <w:sz w:val="18"/>
          <w:szCs w:val="18"/>
        </w:rPr>
      </w:pPr>
    </w:p>
    <w:p w:rsidR="00456F1B" w:rsidRDefault="00456F1B" w:rsidP="00456F1B">
      <w:pPr>
        <w:tabs>
          <w:tab w:val="left" w:pos="798"/>
          <w:tab w:val="left" w:pos="1596"/>
          <w:tab w:val="left" w:pos="1834"/>
          <w:tab w:val="left" w:pos="2254"/>
        </w:tabs>
        <w:spacing w:after="120"/>
        <w:ind w:left="57"/>
        <w:jc w:val="center"/>
        <w:rPr>
          <w:rFonts w:ascii="Bookman Old Style" w:hAnsi="Bookman Old Style"/>
          <w:sz w:val="18"/>
          <w:szCs w:val="18"/>
        </w:rPr>
      </w:pPr>
    </w:p>
    <w:p w:rsidR="00456F1B" w:rsidRPr="00FD49FE" w:rsidRDefault="00456F1B" w:rsidP="00456F1B">
      <w:pPr>
        <w:tabs>
          <w:tab w:val="left" w:pos="798"/>
          <w:tab w:val="left" w:pos="1596"/>
          <w:tab w:val="left" w:pos="1834"/>
          <w:tab w:val="left" w:pos="2254"/>
        </w:tabs>
        <w:spacing w:after="120"/>
        <w:ind w:left="57"/>
        <w:jc w:val="center"/>
        <w:rPr>
          <w:rFonts w:ascii="Bookman Old Style" w:hAnsi="Bookman Old Style"/>
          <w:sz w:val="18"/>
          <w:szCs w:val="18"/>
        </w:rPr>
      </w:pPr>
      <w:r w:rsidRPr="00FD49FE">
        <w:rPr>
          <w:rFonts w:ascii="Bookman Old Style" w:hAnsi="Bookman Old Style"/>
          <w:sz w:val="18"/>
          <w:szCs w:val="18"/>
        </w:rPr>
        <w:t>PENJELASAN ATAS</w:t>
      </w:r>
    </w:p>
    <w:p w:rsidR="00456F1B" w:rsidRPr="00FD49FE" w:rsidRDefault="00456F1B" w:rsidP="00456F1B">
      <w:pPr>
        <w:tabs>
          <w:tab w:val="left" w:pos="798"/>
          <w:tab w:val="left" w:pos="1596"/>
          <w:tab w:val="left" w:pos="1834"/>
          <w:tab w:val="left" w:pos="2254"/>
        </w:tabs>
        <w:ind w:left="57"/>
        <w:jc w:val="center"/>
        <w:rPr>
          <w:rFonts w:ascii="Bookman Old Style" w:hAnsi="Bookman Old Style"/>
          <w:sz w:val="18"/>
          <w:szCs w:val="18"/>
        </w:rPr>
      </w:pPr>
      <w:r w:rsidRPr="00FD49FE">
        <w:rPr>
          <w:rFonts w:ascii="Bookman Old Style" w:hAnsi="Bookman Old Style"/>
          <w:sz w:val="18"/>
          <w:szCs w:val="18"/>
        </w:rPr>
        <w:t>PERATURAN DAERAH KABUPATEN RAJA AMPAT</w:t>
      </w:r>
    </w:p>
    <w:p w:rsidR="00456F1B" w:rsidRPr="00FD49FE" w:rsidRDefault="00456F1B" w:rsidP="00456F1B">
      <w:pPr>
        <w:tabs>
          <w:tab w:val="left" w:pos="798"/>
          <w:tab w:val="left" w:pos="1596"/>
          <w:tab w:val="left" w:pos="1834"/>
          <w:tab w:val="left" w:pos="2254"/>
        </w:tabs>
        <w:ind w:left="57"/>
        <w:jc w:val="center"/>
        <w:rPr>
          <w:rFonts w:ascii="Bookman Old Style" w:hAnsi="Bookman Old Style"/>
          <w:sz w:val="18"/>
          <w:szCs w:val="18"/>
        </w:rPr>
      </w:pPr>
      <w:r w:rsidRPr="00FD49FE">
        <w:rPr>
          <w:rFonts w:ascii="Bookman Old Style" w:hAnsi="Bookman Old Style"/>
          <w:sz w:val="18"/>
          <w:szCs w:val="18"/>
        </w:rPr>
        <w:t>NOMOR 15 TAHUN 2006</w:t>
      </w:r>
    </w:p>
    <w:p w:rsidR="00456F1B" w:rsidRPr="009203F6" w:rsidRDefault="00456F1B" w:rsidP="00456F1B">
      <w:pPr>
        <w:tabs>
          <w:tab w:val="left" w:pos="798"/>
          <w:tab w:val="left" w:pos="1596"/>
          <w:tab w:val="left" w:pos="1834"/>
          <w:tab w:val="left" w:pos="2254"/>
        </w:tabs>
        <w:ind w:left="57"/>
        <w:jc w:val="center"/>
        <w:rPr>
          <w:rFonts w:ascii="Bookman Old Style" w:hAnsi="Bookman Old Style"/>
          <w:sz w:val="6"/>
          <w:szCs w:val="18"/>
        </w:rPr>
      </w:pPr>
    </w:p>
    <w:p w:rsidR="00456F1B" w:rsidRPr="00FD49FE" w:rsidRDefault="00456F1B" w:rsidP="00456F1B">
      <w:pPr>
        <w:tabs>
          <w:tab w:val="left" w:pos="798"/>
          <w:tab w:val="left" w:pos="1596"/>
          <w:tab w:val="left" w:pos="1834"/>
          <w:tab w:val="left" w:pos="2254"/>
        </w:tabs>
        <w:spacing w:after="60"/>
        <w:ind w:left="57"/>
        <w:jc w:val="center"/>
        <w:rPr>
          <w:rFonts w:ascii="Bookman Old Style" w:hAnsi="Bookman Old Style"/>
          <w:sz w:val="18"/>
          <w:szCs w:val="18"/>
        </w:rPr>
      </w:pPr>
      <w:r w:rsidRPr="00FD49FE">
        <w:rPr>
          <w:rFonts w:ascii="Bookman Old Style" w:hAnsi="Bookman Old Style"/>
          <w:sz w:val="18"/>
          <w:szCs w:val="18"/>
        </w:rPr>
        <w:t>ENTANG</w:t>
      </w:r>
    </w:p>
    <w:p w:rsidR="00456F1B" w:rsidRPr="00FD49FE" w:rsidRDefault="00456F1B" w:rsidP="00456F1B">
      <w:pPr>
        <w:tabs>
          <w:tab w:val="left" w:pos="798"/>
          <w:tab w:val="left" w:pos="1596"/>
          <w:tab w:val="left" w:pos="1834"/>
          <w:tab w:val="left" w:pos="2254"/>
        </w:tabs>
        <w:spacing w:after="160"/>
        <w:ind w:left="57"/>
        <w:jc w:val="center"/>
        <w:rPr>
          <w:rFonts w:ascii="Bookman Old Style" w:hAnsi="Bookman Old Style"/>
          <w:sz w:val="18"/>
          <w:szCs w:val="18"/>
        </w:rPr>
      </w:pPr>
      <w:r w:rsidRPr="00FD49FE">
        <w:rPr>
          <w:rFonts w:ascii="Bookman Old Style" w:hAnsi="Bookman Old Style"/>
          <w:sz w:val="18"/>
          <w:szCs w:val="18"/>
        </w:rPr>
        <w:t>PELAYANAN KESEJAHTERAAN SOSIAL</w:t>
      </w:r>
    </w:p>
    <w:p w:rsidR="00456F1B" w:rsidRPr="00FD49FE" w:rsidRDefault="00456F1B" w:rsidP="00456F1B">
      <w:pPr>
        <w:numPr>
          <w:ilvl w:val="2"/>
          <w:numId w:val="15"/>
        </w:numPr>
        <w:tabs>
          <w:tab w:val="clear" w:pos="2119"/>
        </w:tabs>
        <w:ind w:left="480" w:hanging="418"/>
        <w:jc w:val="both"/>
        <w:rPr>
          <w:rFonts w:ascii="Bookman Old Style" w:hAnsi="Bookman Old Style"/>
          <w:sz w:val="18"/>
          <w:szCs w:val="18"/>
        </w:rPr>
      </w:pPr>
      <w:r w:rsidRPr="00FD49FE">
        <w:rPr>
          <w:rFonts w:ascii="Bookman Old Style" w:hAnsi="Bookman Old Style"/>
          <w:sz w:val="18"/>
          <w:szCs w:val="18"/>
        </w:rPr>
        <w:t>UMUM</w:t>
      </w:r>
    </w:p>
    <w:p w:rsidR="00456F1B" w:rsidRPr="000C044E" w:rsidRDefault="00456F1B" w:rsidP="00456F1B">
      <w:pPr>
        <w:ind w:left="480" w:firstLine="360"/>
        <w:jc w:val="both"/>
        <w:rPr>
          <w:rFonts w:ascii="Bookman Old Style" w:hAnsi="Bookman Old Style"/>
          <w:sz w:val="18"/>
          <w:szCs w:val="18"/>
        </w:rPr>
      </w:pPr>
      <w:proofErr w:type="gramStart"/>
      <w:r w:rsidRPr="000C044E">
        <w:rPr>
          <w:rFonts w:ascii="Bookman Old Style" w:hAnsi="Bookman Old Style"/>
          <w:sz w:val="18"/>
          <w:szCs w:val="18"/>
        </w:rPr>
        <w:t>Kesejahteraan Sosial merupakan tuntutan kemanusiaan yang terkait dengan harkat dan martabat manusia sebagai makluk ciptaan Tuhan Yang Maha Kuasa.</w:t>
      </w:r>
      <w:proofErr w:type="gramEnd"/>
      <w:r w:rsidRPr="000C044E">
        <w:rPr>
          <w:rFonts w:ascii="Bookman Old Style" w:hAnsi="Bookman Old Style"/>
          <w:sz w:val="18"/>
          <w:szCs w:val="18"/>
        </w:rPr>
        <w:t xml:space="preserve"> </w:t>
      </w:r>
      <w:proofErr w:type="gramStart"/>
      <w:r w:rsidRPr="000C044E">
        <w:rPr>
          <w:rFonts w:ascii="Bookman Old Style" w:hAnsi="Bookman Old Style"/>
          <w:sz w:val="18"/>
          <w:szCs w:val="18"/>
        </w:rPr>
        <w:t>Oleh karena itu hal tersebut telah dijamin di dalam Undang-undang Dasar 1945 dan nilai-nilai di dalam Pancasila.</w:t>
      </w:r>
      <w:proofErr w:type="gramEnd"/>
      <w:r w:rsidRPr="000C044E">
        <w:rPr>
          <w:rFonts w:ascii="Bookman Old Style" w:hAnsi="Bookman Old Style"/>
          <w:sz w:val="18"/>
          <w:szCs w:val="18"/>
        </w:rPr>
        <w:t xml:space="preserve"> </w:t>
      </w:r>
      <w:proofErr w:type="gramStart"/>
      <w:r w:rsidRPr="000C044E">
        <w:rPr>
          <w:rFonts w:ascii="Bookman Old Style" w:hAnsi="Bookman Old Style"/>
          <w:sz w:val="18"/>
          <w:szCs w:val="18"/>
        </w:rPr>
        <w:t>Hal ini mengandung pulah makna dan sekaligus membawa konsekwensi bagi Pemerintah Pusat maupun Pemerintah Daerah agar dalam penyelenggaraan pemerintah, kesejahteraan sosial dengan berbagai cakupan permasalahannya diatur dan ditangani secara bertanggung jawab.</w:t>
      </w:r>
      <w:proofErr w:type="gramEnd"/>
      <w:r>
        <w:rPr>
          <w:rFonts w:ascii="Bookman Old Style" w:hAnsi="Bookman Old Style"/>
          <w:sz w:val="18"/>
          <w:szCs w:val="18"/>
        </w:rPr>
        <w:t xml:space="preserve"> </w:t>
      </w:r>
      <w:proofErr w:type="gramStart"/>
      <w:r w:rsidRPr="000C044E">
        <w:rPr>
          <w:rFonts w:ascii="Bookman Old Style" w:hAnsi="Bookman Old Style"/>
          <w:sz w:val="18"/>
          <w:szCs w:val="18"/>
        </w:rPr>
        <w:t>Mengingat kesejahteraan sosial ini cakupannya luas, maka dalam penanganannya tidak saja menjadi tanggung jawab pemerintah tapi juga menjadi tanggung jawab mansyarakat secara keseluruhan.</w:t>
      </w:r>
      <w:proofErr w:type="gramEnd"/>
      <w:r w:rsidRPr="000C044E">
        <w:rPr>
          <w:rFonts w:ascii="Bookman Old Style" w:hAnsi="Bookman Old Style"/>
          <w:sz w:val="18"/>
          <w:szCs w:val="18"/>
        </w:rPr>
        <w:t xml:space="preserve"> Penanganan masalah kesejahteraan sosial ini harus menjadi tanggung jawab bersama justru upaya dan usaha yang dilakukan terkait dengan kesejahteraan sosial ini untuk mencapai suatu tata kehidupan dan kehidupan sosial baik materil maupun spituil yang diliputi oleh rasa keslamatan kesusilaan, dan ketentraman lahir batin. </w:t>
      </w:r>
      <w:proofErr w:type="gramStart"/>
      <w:r w:rsidRPr="000C044E">
        <w:rPr>
          <w:rFonts w:ascii="Bookman Old Style" w:hAnsi="Bookman Old Style"/>
          <w:sz w:val="18"/>
          <w:szCs w:val="18"/>
        </w:rPr>
        <w:t>Dengan demikian memungkinkan setiap warga negara dapat memenuhi kebutuhan-kebutuhan dasarnya yang bersifat jasmaniah, rohaniah, dan sosial sebaik-baiknya bagi diri sendiri, keluarga, dan masyarakat dilingkungannya.</w:t>
      </w:r>
      <w:proofErr w:type="gramEnd"/>
    </w:p>
    <w:p w:rsidR="00456F1B" w:rsidRPr="000C044E" w:rsidRDefault="00456F1B" w:rsidP="00456F1B">
      <w:pPr>
        <w:ind w:left="482" w:firstLine="357"/>
        <w:jc w:val="both"/>
        <w:rPr>
          <w:rFonts w:ascii="Bookman Old Style" w:hAnsi="Bookman Old Style"/>
          <w:sz w:val="18"/>
          <w:szCs w:val="18"/>
        </w:rPr>
      </w:pPr>
      <w:r w:rsidRPr="000C044E">
        <w:rPr>
          <w:rFonts w:ascii="Bookman Old Style" w:hAnsi="Bookman Old Style"/>
          <w:sz w:val="18"/>
          <w:szCs w:val="18"/>
        </w:rPr>
        <w:t>Terkait dengan hal tersebut di atas maka salah satu urusan yang oleh Undang-Undang Nomor 32 tahun 2004 tentang Pemerintahan Daerah, maka Pemerintah Kabupaten berkewenangan untuk melaksanakan urusan yang berkaitan dengan masalah penanggulangan sosial. Dengan memperhatikan kondisi objektif di Daerah Kabupaten Raja Ampat yang secara faktual menunjukan bahwa seiring dengan perkembangan masyarakat dan pembangunan yang semakin meningkat baik secara kuantitas dan kualitas masih ditemui adanya berbagai masalah sosial diantaranya terkait dengan masalah kesejahteraan sosial dan semakin kompleks, maka untuk mengantisipasi dampak sosial yang lebih serius perlu dilakukan upaya dini melalui pengaturan dan penetapan kebijakan daerah dalam bentuk Peraturan Daerah tentang pelayanan kesejahteraan sosial.</w:t>
      </w:r>
    </w:p>
    <w:p w:rsidR="00456F1B" w:rsidRPr="009203F6" w:rsidRDefault="00456F1B" w:rsidP="00456F1B">
      <w:pPr>
        <w:tabs>
          <w:tab w:val="left" w:pos="570"/>
        </w:tabs>
        <w:ind w:left="570" w:firstLine="513"/>
        <w:jc w:val="both"/>
        <w:rPr>
          <w:rFonts w:ascii="Bookman Old Style" w:hAnsi="Bookman Old Style"/>
          <w:sz w:val="8"/>
          <w:szCs w:val="18"/>
        </w:rPr>
      </w:pPr>
      <w:r w:rsidRPr="000C044E">
        <w:rPr>
          <w:rFonts w:ascii="Bookman Old Style" w:hAnsi="Bookman Old Style"/>
          <w:sz w:val="18"/>
          <w:szCs w:val="18"/>
        </w:rPr>
        <w:t xml:space="preserve"> </w:t>
      </w:r>
    </w:p>
    <w:p w:rsidR="00456F1B" w:rsidRPr="00FD49FE" w:rsidRDefault="00456F1B" w:rsidP="00456F1B">
      <w:pPr>
        <w:numPr>
          <w:ilvl w:val="2"/>
          <w:numId w:val="15"/>
        </w:numPr>
        <w:tabs>
          <w:tab w:val="clear" w:pos="2119"/>
        </w:tabs>
        <w:ind w:left="480" w:hanging="418"/>
        <w:jc w:val="both"/>
        <w:rPr>
          <w:rFonts w:ascii="Bookman Old Style" w:hAnsi="Bookman Old Style"/>
          <w:sz w:val="18"/>
          <w:szCs w:val="18"/>
        </w:rPr>
      </w:pPr>
      <w:r w:rsidRPr="00FD49FE">
        <w:rPr>
          <w:rFonts w:ascii="Bookman Old Style" w:hAnsi="Bookman Old Style"/>
          <w:sz w:val="18"/>
          <w:szCs w:val="18"/>
        </w:rPr>
        <w:t>Pasal Demi Pasal</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Pasal 1</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ab/>
        <w:t>Cukup Jelas</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Pasal 2</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ab/>
        <w:t>Cukup Jelas</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Pasal</w:t>
      </w:r>
      <w:r w:rsidRPr="000C044E">
        <w:rPr>
          <w:rFonts w:ascii="Bookman Old Style" w:hAnsi="Bookman Old Style"/>
          <w:sz w:val="18"/>
          <w:szCs w:val="18"/>
        </w:rPr>
        <w:tab/>
        <w:t>3</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ab/>
        <w:t>Cukup Jelas</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Pasal 4</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ab/>
        <w:t>Cukup Jelas</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Pasal 5</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ab/>
        <w:t>Cukup Jelas</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Pasal 6</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ab/>
        <w:t>Cukup Jelas</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Pasal 7</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ab/>
        <w:t>Cukup Jelas</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Pasal 8</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ab/>
        <w:t>Cukup Jelas</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Pasal 9</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ab/>
        <w:t>Cukup Jelas</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Pasal 10</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ab/>
        <w:t>Cukup Jelas</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Pasal 11</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ab/>
        <w:t>Cukup Jelas</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Pasal 12</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ab/>
        <w:t>Cukup Jelas</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Pasal 13</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ab/>
        <w:t>Cukup Jelas</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Pasal 14</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ab/>
        <w:t>Cukup Jelas</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Pasal 15</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ab/>
        <w:t>Cukup Jelas</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Pasal 16</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ab/>
        <w:t>Cukup Jelas</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Pasal 17</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ab/>
        <w:t>Cukup Jelas</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Pasal 18</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lastRenderedPageBreak/>
        <w:tab/>
        <w:t>Cukup Jelas</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Pasal 19</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ab/>
        <w:t>Cukup Jelas</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Pasal 20</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ab/>
        <w:t>Cukup Jelas</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Pasal 21</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ab/>
        <w:t>Cukup Jelas</w:t>
      </w:r>
    </w:p>
    <w:p w:rsidR="00456F1B" w:rsidRPr="000C044E"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Pasal 22</w:t>
      </w:r>
    </w:p>
    <w:p w:rsidR="00456F1B" w:rsidRDefault="00456F1B" w:rsidP="00456F1B">
      <w:pPr>
        <w:ind w:left="1200" w:hanging="720"/>
        <w:jc w:val="both"/>
        <w:rPr>
          <w:rFonts w:ascii="Bookman Old Style" w:hAnsi="Bookman Old Style"/>
          <w:sz w:val="18"/>
          <w:szCs w:val="18"/>
        </w:rPr>
      </w:pPr>
      <w:r w:rsidRPr="000C044E">
        <w:rPr>
          <w:rFonts w:ascii="Bookman Old Style" w:hAnsi="Bookman Old Style"/>
          <w:sz w:val="18"/>
          <w:szCs w:val="18"/>
        </w:rPr>
        <w:tab/>
        <w:t>Cukup Jelas</w:t>
      </w:r>
    </w:p>
    <w:p w:rsidR="00456F1B" w:rsidRPr="0005709F" w:rsidRDefault="00456F1B" w:rsidP="00456F1B">
      <w:pPr>
        <w:ind w:left="1200" w:hanging="720"/>
        <w:jc w:val="center"/>
        <w:rPr>
          <w:rFonts w:ascii="Bookman Old Style" w:hAnsi="Bookman Old Style"/>
          <w:sz w:val="12"/>
          <w:szCs w:val="18"/>
        </w:rPr>
      </w:pPr>
    </w:p>
    <w:p w:rsidR="00456F1B" w:rsidRPr="000C044E" w:rsidRDefault="00456F1B" w:rsidP="00456F1B">
      <w:pPr>
        <w:ind w:left="1200" w:hanging="720"/>
        <w:jc w:val="center"/>
        <w:rPr>
          <w:rFonts w:ascii="Bookman Old Style" w:hAnsi="Bookman Old Style"/>
          <w:sz w:val="18"/>
          <w:szCs w:val="18"/>
        </w:rPr>
      </w:pPr>
      <w:r w:rsidRPr="000C044E">
        <w:rPr>
          <w:rFonts w:ascii="Bookman Old Style" w:hAnsi="Bookman Old Style"/>
          <w:sz w:val="18"/>
          <w:szCs w:val="18"/>
        </w:rPr>
        <w:t>LEMBARAN DAERAH KABUPATEN RAJA AMPAT TAHUN 2006 NOMOR 15 SERI A</w:t>
      </w:r>
    </w:p>
    <w:p w:rsidR="008E1959" w:rsidRDefault="008E1959"/>
    <w:sectPr w:rsidR="008E1959" w:rsidSect="00456F1B">
      <w:pgSz w:w="12242" w:h="18711" w:code="5"/>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E7BD5"/>
    <w:multiLevelType w:val="hybridMultilevel"/>
    <w:tmpl w:val="B686C2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335803"/>
    <w:multiLevelType w:val="hybridMultilevel"/>
    <w:tmpl w:val="A0C8C5B2"/>
    <w:lvl w:ilvl="0" w:tplc="AA42164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3425E6"/>
    <w:multiLevelType w:val="hybridMultilevel"/>
    <w:tmpl w:val="35985BDA"/>
    <w:lvl w:ilvl="0" w:tplc="C2CCA1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7422E9"/>
    <w:multiLevelType w:val="hybridMultilevel"/>
    <w:tmpl w:val="1C4626C0"/>
    <w:lvl w:ilvl="0" w:tplc="B23E8C70">
      <w:start w:val="3"/>
      <w:numFmt w:val="decimal"/>
      <w:lvlText w:val="%1."/>
      <w:lvlJc w:val="left"/>
      <w:pPr>
        <w:tabs>
          <w:tab w:val="num" w:pos="2196"/>
        </w:tabs>
        <w:ind w:left="2196" w:hanging="360"/>
      </w:pPr>
      <w:rPr>
        <w:rFonts w:hint="default"/>
      </w:rPr>
    </w:lvl>
    <w:lvl w:ilvl="1" w:tplc="04090019" w:tentative="1">
      <w:start w:val="1"/>
      <w:numFmt w:val="lowerLetter"/>
      <w:lvlText w:val="%2."/>
      <w:lvlJc w:val="left"/>
      <w:pPr>
        <w:tabs>
          <w:tab w:val="num" w:pos="2916"/>
        </w:tabs>
        <w:ind w:left="2916" w:hanging="360"/>
      </w:pPr>
    </w:lvl>
    <w:lvl w:ilvl="2" w:tplc="0409001B" w:tentative="1">
      <w:start w:val="1"/>
      <w:numFmt w:val="lowerRoman"/>
      <w:lvlText w:val="%3."/>
      <w:lvlJc w:val="right"/>
      <w:pPr>
        <w:tabs>
          <w:tab w:val="num" w:pos="3636"/>
        </w:tabs>
        <w:ind w:left="3636" w:hanging="180"/>
      </w:pPr>
    </w:lvl>
    <w:lvl w:ilvl="3" w:tplc="0409000F" w:tentative="1">
      <w:start w:val="1"/>
      <w:numFmt w:val="decimal"/>
      <w:lvlText w:val="%4."/>
      <w:lvlJc w:val="left"/>
      <w:pPr>
        <w:tabs>
          <w:tab w:val="num" w:pos="4356"/>
        </w:tabs>
        <w:ind w:left="4356" w:hanging="360"/>
      </w:pPr>
    </w:lvl>
    <w:lvl w:ilvl="4" w:tplc="04090019" w:tentative="1">
      <w:start w:val="1"/>
      <w:numFmt w:val="lowerLetter"/>
      <w:lvlText w:val="%5."/>
      <w:lvlJc w:val="left"/>
      <w:pPr>
        <w:tabs>
          <w:tab w:val="num" w:pos="5076"/>
        </w:tabs>
        <w:ind w:left="5076" w:hanging="360"/>
      </w:pPr>
    </w:lvl>
    <w:lvl w:ilvl="5" w:tplc="0409001B" w:tentative="1">
      <w:start w:val="1"/>
      <w:numFmt w:val="lowerRoman"/>
      <w:lvlText w:val="%6."/>
      <w:lvlJc w:val="right"/>
      <w:pPr>
        <w:tabs>
          <w:tab w:val="num" w:pos="5796"/>
        </w:tabs>
        <w:ind w:left="5796" w:hanging="180"/>
      </w:pPr>
    </w:lvl>
    <w:lvl w:ilvl="6" w:tplc="0409000F" w:tentative="1">
      <w:start w:val="1"/>
      <w:numFmt w:val="decimal"/>
      <w:lvlText w:val="%7."/>
      <w:lvlJc w:val="left"/>
      <w:pPr>
        <w:tabs>
          <w:tab w:val="num" w:pos="6516"/>
        </w:tabs>
        <w:ind w:left="6516" w:hanging="360"/>
      </w:pPr>
    </w:lvl>
    <w:lvl w:ilvl="7" w:tplc="04090019" w:tentative="1">
      <w:start w:val="1"/>
      <w:numFmt w:val="lowerLetter"/>
      <w:lvlText w:val="%8."/>
      <w:lvlJc w:val="left"/>
      <w:pPr>
        <w:tabs>
          <w:tab w:val="num" w:pos="7236"/>
        </w:tabs>
        <w:ind w:left="7236" w:hanging="360"/>
      </w:pPr>
    </w:lvl>
    <w:lvl w:ilvl="8" w:tplc="0409001B" w:tentative="1">
      <w:start w:val="1"/>
      <w:numFmt w:val="lowerRoman"/>
      <w:lvlText w:val="%9."/>
      <w:lvlJc w:val="right"/>
      <w:pPr>
        <w:tabs>
          <w:tab w:val="num" w:pos="7956"/>
        </w:tabs>
        <w:ind w:left="7956" w:hanging="180"/>
      </w:pPr>
    </w:lvl>
  </w:abstractNum>
  <w:abstractNum w:abstractNumId="4">
    <w:nsid w:val="3A533ECB"/>
    <w:multiLevelType w:val="hybridMultilevel"/>
    <w:tmpl w:val="27AEB43C"/>
    <w:lvl w:ilvl="0" w:tplc="1C5441F6">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A668BA"/>
    <w:multiLevelType w:val="hybridMultilevel"/>
    <w:tmpl w:val="E0DA93E2"/>
    <w:lvl w:ilvl="0" w:tplc="2CFE6ADC">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215144"/>
    <w:multiLevelType w:val="hybridMultilevel"/>
    <w:tmpl w:val="61F6B650"/>
    <w:lvl w:ilvl="0" w:tplc="3C24A0AC">
      <w:start w:val="1"/>
      <w:numFmt w:val="lowerLetter"/>
      <w:lvlText w:val="%1."/>
      <w:lvlJc w:val="left"/>
      <w:pPr>
        <w:tabs>
          <w:tab w:val="num" w:pos="762"/>
        </w:tabs>
        <w:ind w:left="762" w:hanging="405"/>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7">
    <w:nsid w:val="44035DCD"/>
    <w:multiLevelType w:val="hybridMultilevel"/>
    <w:tmpl w:val="E2CEA862"/>
    <w:lvl w:ilvl="0" w:tplc="DE1EB21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CA4CCD"/>
    <w:multiLevelType w:val="hybridMultilevel"/>
    <w:tmpl w:val="BD4EF726"/>
    <w:lvl w:ilvl="0" w:tplc="B3A41D26">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CA6379"/>
    <w:multiLevelType w:val="hybridMultilevel"/>
    <w:tmpl w:val="B1524318"/>
    <w:lvl w:ilvl="0" w:tplc="9B7EC356">
      <w:start w:val="1"/>
      <w:numFmt w:val="decimal"/>
      <w:lvlText w:val="(%1)"/>
      <w:lvlJc w:val="left"/>
      <w:pPr>
        <w:tabs>
          <w:tab w:val="num" w:pos="514"/>
        </w:tabs>
        <w:ind w:left="514" w:hanging="525"/>
      </w:pPr>
      <w:rPr>
        <w:rFonts w:hint="default"/>
      </w:rPr>
    </w:lvl>
    <w:lvl w:ilvl="1" w:tplc="04090019">
      <w:start w:val="1"/>
      <w:numFmt w:val="lowerLetter"/>
      <w:lvlText w:val="%2."/>
      <w:lvlJc w:val="left"/>
      <w:pPr>
        <w:tabs>
          <w:tab w:val="num" w:pos="1069"/>
        </w:tabs>
        <w:ind w:left="1069" w:hanging="360"/>
      </w:pPr>
      <w:rPr>
        <w:rFonts w:hint="default"/>
      </w:rPr>
    </w:lvl>
    <w:lvl w:ilvl="2" w:tplc="8328F80C">
      <w:start w:val="1"/>
      <w:numFmt w:val="upperLetter"/>
      <w:lvlText w:val="%3."/>
      <w:lvlJc w:val="left"/>
      <w:pPr>
        <w:tabs>
          <w:tab w:val="num" w:pos="2119"/>
        </w:tabs>
        <w:ind w:left="2119" w:hanging="510"/>
      </w:pPr>
      <w:rPr>
        <w:rFonts w:hint="default"/>
      </w:rPr>
    </w:lvl>
    <w:lvl w:ilvl="3" w:tplc="0409000F" w:tentative="1">
      <w:start w:val="1"/>
      <w:numFmt w:val="decimal"/>
      <w:lvlText w:val="%4."/>
      <w:lvlJc w:val="left"/>
      <w:pPr>
        <w:tabs>
          <w:tab w:val="num" w:pos="2509"/>
        </w:tabs>
        <w:ind w:left="2509" w:hanging="360"/>
      </w:pPr>
    </w:lvl>
    <w:lvl w:ilvl="4" w:tplc="04090019" w:tentative="1">
      <w:start w:val="1"/>
      <w:numFmt w:val="lowerLetter"/>
      <w:lvlText w:val="%5."/>
      <w:lvlJc w:val="left"/>
      <w:pPr>
        <w:tabs>
          <w:tab w:val="num" w:pos="3229"/>
        </w:tabs>
        <w:ind w:left="3229" w:hanging="360"/>
      </w:pPr>
    </w:lvl>
    <w:lvl w:ilvl="5" w:tplc="0409001B" w:tentative="1">
      <w:start w:val="1"/>
      <w:numFmt w:val="lowerRoman"/>
      <w:lvlText w:val="%6."/>
      <w:lvlJc w:val="right"/>
      <w:pPr>
        <w:tabs>
          <w:tab w:val="num" w:pos="3949"/>
        </w:tabs>
        <w:ind w:left="3949" w:hanging="180"/>
      </w:pPr>
    </w:lvl>
    <w:lvl w:ilvl="6" w:tplc="0409000F" w:tentative="1">
      <w:start w:val="1"/>
      <w:numFmt w:val="decimal"/>
      <w:lvlText w:val="%7."/>
      <w:lvlJc w:val="left"/>
      <w:pPr>
        <w:tabs>
          <w:tab w:val="num" w:pos="4669"/>
        </w:tabs>
        <w:ind w:left="4669" w:hanging="360"/>
      </w:pPr>
    </w:lvl>
    <w:lvl w:ilvl="7" w:tplc="04090019" w:tentative="1">
      <w:start w:val="1"/>
      <w:numFmt w:val="lowerLetter"/>
      <w:lvlText w:val="%8."/>
      <w:lvlJc w:val="left"/>
      <w:pPr>
        <w:tabs>
          <w:tab w:val="num" w:pos="5389"/>
        </w:tabs>
        <w:ind w:left="5389" w:hanging="360"/>
      </w:pPr>
    </w:lvl>
    <w:lvl w:ilvl="8" w:tplc="0409001B" w:tentative="1">
      <w:start w:val="1"/>
      <w:numFmt w:val="lowerRoman"/>
      <w:lvlText w:val="%9."/>
      <w:lvlJc w:val="right"/>
      <w:pPr>
        <w:tabs>
          <w:tab w:val="num" w:pos="6109"/>
        </w:tabs>
        <w:ind w:left="6109" w:hanging="180"/>
      </w:pPr>
    </w:lvl>
  </w:abstractNum>
  <w:abstractNum w:abstractNumId="10">
    <w:nsid w:val="566E047F"/>
    <w:multiLevelType w:val="hybridMultilevel"/>
    <w:tmpl w:val="F1CE29E8"/>
    <w:lvl w:ilvl="0" w:tplc="A8C4FF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3D6225"/>
    <w:multiLevelType w:val="hybridMultilevel"/>
    <w:tmpl w:val="1F0214C4"/>
    <w:lvl w:ilvl="0" w:tplc="070810D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2D6064"/>
    <w:multiLevelType w:val="hybridMultilevel"/>
    <w:tmpl w:val="C0E490BC"/>
    <w:lvl w:ilvl="0" w:tplc="91C22552">
      <w:start w:val="2"/>
      <w:numFmt w:val="lowerLetter"/>
      <w:lvlText w:val="%1."/>
      <w:lvlJc w:val="left"/>
      <w:pPr>
        <w:tabs>
          <w:tab w:val="num" w:pos="2520"/>
        </w:tabs>
        <w:ind w:left="2520" w:hanging="360"/>
      </w:pPr>
      <w:rPr>
        <w:rFonts w:hint="default"/>
      </w:rPr>
    </w:lvl>
    <w:lvl w:ilvl="1" w:tplc="EBAEFD18">
      <w:start w:val="1"/>
      <w:numFmt w:val="decimal"/>
      <w:lvlText w:val="(%2)"/>
      <w:lvlJc w:val="left"/>
      <w:pPr>
        <w:tabs>
          <w:tab w:val="num" w:pos="3285"/>
        </w:tabs>
        <w:ind w:left="3285" w:hanging="405"/>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71437255"/>
    <w:multiLevelType w:val="hybridMultilevel"/>
    <w:tmpl w:val="59047CA8"/>
    <w:lvl w:ilvl="0" w:tplc="4102572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4142E9"/>
    <w:multiLevelType w:val="hybridMultilevel"/>
    <w:tmpl w:val="267CBE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0"/>
  </w:num>
  <w:num w:numId="4">
    <w:abstractNumId w:val="11"/>
  </w:num>
  <w:num w:numId="5">
    <w:abstractNumId w:val="4"/>
  </w:num>
  <w:num w:numId="6">
    <w:abstractNumId w:val="5"/>
  </w:num>
  <w:num w:numId="7">
    <w:abstractNumId w:val="13"/>
  </w:num>
  <w:num w:numId="8">
    <w:abstractNumId w:val="8"/>
  </w:num>
  <w:num w:numId="9">
    <w:abstractNumId w:val="1"/>
  </w:num>
  <w:num w:numId="10">
    <w:abstractNumId w:val="2"/>
  </w:num>
  <w:num w:numId="11">
    <w:abstractNumId w:val="14"/>
  </w:num>
  <w:num w:numId="12">
    <w:abstractNumId w:val="10"/>
  </w:num>
  <w:num w:numId="13">
    <w:abstractNumId w:val="7"/>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1B"/>
    <w:rsid w:val="00012BC8"/>
    <w:rsid w:val="0006123B"/>
    <w:rsid w:val="0034203C"/>
    <w:rsid w:val="00456F1B"/>
    <w:rsid w:val="008A6D18"/>
    <w:rsid w:val="008E1959"/>
    <w:rsid w:val="009B49F7"/>
    <w:rsid w:val="00BE60F0"/>
    <w:rsid w:val="00C53D75"/>
    <w:rsid w:val="00DC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2528</Words>
  <Characters>14415</Characters>
  <Application>Microsoft Office Word</Application>
  <DocSecurity>0</DocSecurity>
  <Lines>120</Lines>
  <Paragraphs>33</Paragraphs>
  <ScaleCrop>false</ScaleCrop>
  <Company/>
  <LinksUpToDate>false</LinksUpToDate>
  <CharactersWithSpaces>16910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2015-04-15T01:31:00Z</dcterms:created>
  <dcterms:modified xsi:type="dcterms:W3CDTF">2015-04-15T01:32:00Z</dcterms:modified>
</cp:coreProperties>
</file>